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1FFD" w:rsidRPr="00E41C8B" w:rsidRDefault="00F91FFD" w:rsidP="00BD1F76">
      <w:pPr>
        <w:spacing w:after="0" w:line="240" w:lineRule="auto"/>
        <w:jc w:val="both"/>
        <w:rPr>
          <w:rFonts w:ascii="Times New Roman" w:hAnsi="Times New Roman"/>
          <w:b/>
          <w:color w:val="000000" w:themeColor="text1"/>
          <w:sz w:val="24"/>
          <w:szCs w:val="24"/>
          <w:lang w:val="en-US"/>
        </w:rPr>
      </w:pPr>
      <w:r w:rsidRPr="00E41C8B">
        <w:rPr>
          <w:rFonts w:ascii="Times New Roman" w:hAnsi="Times New Roman"/>
          <w:b/>
          <w:color w:val="000000" w:themeColor="text1"/>
          <w:sz w:val="24"/>
          <w:szCs w:val="24"/>
          <w:lang w:val="uk-UA"/>
        </w:rPr>
        <w:t>УДК 64.031.42:64.031.6</w:t>
      </w:r>
      <w:r w:rsidR="00D60B44" w:rsidRPr="00E41C8B">
        <w:rPr>
          <w:rFonts w:ascii="Times New Roman" w:hAnsi="Times New Roman"/>
          <w:b/>
          <w:color w:val="000000" w:themeColor="text1"/>
          <w:sz w:val="24"/>
          <w:szCs w:val="24"/>
          <w:lang w:val="uk-UA"/>
        </w:rPr>
        <w:t xml:space="preserve">  </w:t>
      </w:r>
      <w:r w:rsidR="00BD1F76" w:rsidRPr="00E41C8B">
        <w:rPr>
          <w:rFonts w:ascii="Times New Roman" w:hAnsi="Times New Roman"/>
          <w:b/>
          <w:color w:val="000000" w:themeColor="text1"/>
          <w:sz w:val="24"/>
          <w:szCs w:val="24"/>
          <w:lang w:val="uk-UA"/>
        </w:rPr>
        <w:t xml:space="preserve">                                      </w:t>
      </w:r>
      <w:r w:rsidRPr="00E41C8B">
        <w:rPr>
          <w:rFonts w:ascii="Times New Roman" w:hAnsi="Times New Roman"/>
          <w:b/>
          <w:color w:val="000000" w:themeColor="text1"/>
          <w:sz w:val="24"/>
          <w:szCs w:val="24"/>
          <w:lang w:val="en-US"/>
        </w:rPr>
        <w:t>JEL</w:t>
      </w:r>
      <w:r w:rsidRPr="00E41C8B">
        <w:rPr>
          <w:rFonts w:ascii="Times New Roman" w:hAnsi="Times New Roman"/>
          <w:b/>
          <w:color w:val="000000" w:themeColor="text1"/>
          <w:sz w:val="24"/>
          <w:szCs w:val="24"/>
          <w:lang w:val="uk-UA"/>
        </w:rPr>
        <w:t xml:space="preserve"> </w:t>
      </w:r>
      <w:r w:rsidRPr="00E41C8B">
        <w:rPr>
          <w:rFonts w:ascii="Times New Roman" w:hAnsi="Times New Roman"/>
          <w:b/>
          <w:color w:val="000000" w:themeColor="text1"/>
          <w:sz w:val="24"/>
          <w:szCs w:val="24"/>
          <w:lang w:val="en-US"/>
        </w:rPr>
        <w:t>Classification</w:t>
      </w:r>
      <w:r w:rsidRPr="00E41C8B">
        <w:rPr>
          <w:rFonts w:ascii="Times New Roman" w:hAnsi="Times New Roman"/>
          <w:b/>
          <w:color w:val="000000" w:themeColor="text1"/>
          <w:sz w:val="24"/>
          <w:szCs w:val="24"/>
          <w:lang w:val="uk-UA"/>
        </w:rPr>
        <w:t xml:space="preserve">: </w:t>
      </w:r>
      <w:r w:rsidRPr="00E41C8B">
        <w:rPr>
          <w:rFonts w:ascii="Times New Roman" w:hAnsi="Times New Roman"/>
          <w:b/>
          <w:color w:val="000000" w:themeColor="text1"/>
          <w:sz w:val="24"/>
          <w:szCs w:val="24"/>
          <w:lang w:val="en-US"/>
        </w:rPr>
        <w:t>D</w:t>
      </w:r>
      <w:r w:rsidRPr="00E41C8B">
        <w:rPr>
          <w:rFonts w:ascii="Times New Roman" w:hAnsi="Times New Roman"/>
          <w:b/>
          <w:color w:val="000000" w:themeColor="text1"/>
          <w:sz w:val="24"/>
          <w:szCs w:val="24"/>
          <w:lang w:val="uk-UA"/>
        </w:rPr>
        <w:t xml:space="preserve"> 1</w:t>
      </w:r>
      <w:r w:rsidRPr="00E41C8B">
        <w:rPr>
          <w:rFonts w:ascii="Times New Roman" w:hAnsi="Times New Roman"/>
          <w:b/>
          <w:color w:val="000000" w:themeColor="text1"/>
          <w:sz w:val="24"/>
          <w:szCs w:val="24"/>
          <w:lang w:val="en-US"/>
        </w:rPr>
        <w:t>4</w:t>
      </w:r>
    </w:p>
    <w:p w:rsidR="00F91FFD" w:rsidRPr="00E41C8B" w:rsidRDefault="00F91FFD" w:rsidP="00BD1F76">
      <w:pPr>
        <w:spacing w:after="0" w:line="240" w:lineRule="auto"/>
        <w:jc w:val="both"/>
        <w:rPr>
          <w:rStyle w:val="af"/>
          <w:rFonts w:ascii="Times New Roman" w:hAnsi="Times New Roman"/>
          <w:color w:val="000000" w:themeColor="text1"/>
          <w:sz w:val="24"/>
          <w:szCs w:val="24"/>
          <w:lang w:val="uk-UA"/>
        </w:rPr>
      </w:pPr>
    </w:p>
    <w:p w:rsidR="00F91FFD" w:rsidRPr="00E41C8B" w:rsidRDefault="00F91FFD" w:rsidP="00BD1F76">
      <w:pPr>
        <w:spacing w:after="0" w:line="240" w:lineRule="auto"/>
        <w:jc w:val="right"/>
        <w:rPr>
          <w:rFonts w:ascii="Times New Roman" w:eastAsia="TimesNewRomanPS-ItalicMT" w:hAnsi="Times New Roman"/>
          <w:b/>
          <w:i/>
          <w:iCs/>
          <w:color w:val="000000" w:themeColor="text1"/>
          <w:sz w:val="24"/>
          <w:szCs w:val="24"/>
          <w:lang w:val="uk-UA" w:eastAsia="uk-UA"/>
        </w:rPr>
      </w:pPr>
      <w:proofErr w:type="spellStart"/>
      <w:r w:rsidRPr="00E41C8B">
        <w:rPr>
          <w:rFonts w:ascii="Times New Roman" w:eastAsia="TimesNewRomanPS-ItalicMT" w:hAnsi="Times New Roman"/>
          <w:b/>
          <w:i/>
          <w:iCs/>
          <w:color w:val="000000" w:themeColor="text1"/>
          <w:sz w:val="24"/>
          <w:szCs w:val="24"/>
          <w:lang w:val="uk-UA" w:eastAsia="uk-UA"/>
        </w:rPr>
        <w:t>Габрелян</w:t>
      </w:r>
      <w:proofErr w:type="spellEnd"/>
      <w:r w:rsidRPr="00E41C8B">
        <w:rPr>
          <w:rFonts w:ascii="Times New Roman" w:eastAsia="TimesNewRomanPS-ItalicMT" w:hAnsi="Times New Roman"/>
          <w:b/>
          <w:i/>
          <w:iCs/>
          <w:color w:val="000000" w:themeColor="text1"/>
          <w:sz w:val="24"/>
          <w:szCs w:val="24"/>
          <w:lang w:val="uk-UA" w:eastAsia="uk-UA"/>
        </w:rPr>
        <w:t xml:space="preserve"> А. Ю</w:t>
      </w:r>
      <w:r w:rsidRPr="00E41C8B">
        <w:rPr>
          <w:rFonts w:ascii="Times New Roman" w:eastAsia="TimesNewRomanPS-ItalicMT" w:hAnsi="Times New Roman"/>
          <w:b/>
          <w:i/>
          <w:iCs/>
          <w:color w:val="000000" w:themeColor="text1"/>
          <w:sz w:val="24"/>
          <w:szCs w:val="24"/>
          <w:lang w:val="uk-UA" w:eastAsia="uk-UA"/>
        </w:rPr>
        <w:t>.</w:t>
      </w:r>
    </w:p>
    <w:p w:rsidR="00F91FFD" w:rsidRPr="00E41C8B" w:rsidRDefault="00F91FFD" w:rsidP="00BD1F76">
      <w:pPr>
        <w:spacing w:after="0" w:line="240" w:lineRule="auto"/>
        <w:jc w:val="right"/>
        <w:rPr>
          <w:rFonts w:ascii="Times New Roman" w:eastAsia="TimesNewRomanPS-ItalicMT" w:hAnsi="Times New Roman"/>
          <w:i/>
          <w:iCs/>
          <w:color w:val="000000" w:themeColor="text1"/>
          <w:sz w:val="24"/>
          <w:szCs w:val="24"/>
          <w:lang w:val="uk-UA" w:eastAsia="uk-UA"/>
        </w:rPr>
      </w:pPr>
      <w:r w:rsidRPr="00E41C8B">
        <w:rPr>
          <w:rFonts w:ascii="Times New Roman" w:eastAsia="TimesNewRomanPS-ItalicMT" w:hAnsi="Times New Roman"/>
          <w:i/>
          <w:iCs/>
          <w:color w:val="000000" w:themeColor="text1"/>
          <w:sz w:val="24"/>
          <w:szCs w:val="24"/>
          <w:lang w:val="uk-UA" w:eastAsia="uk-UA"/>
        </w:rPr>
        <w:t>юрист</w:t>
      </w:r>
    </w:p>
    <w:p w:rsidR="00F91FFD" w:rsidRPr="00E41C8B" w:rsidRDefault="00F91FFD" w:rsidP="00BD1F76">
      <w:pPr>
        <w:spacing w:after="0" w:line="240" w:lineRule="auto"/>
        <w:jc w:val="right"/>
        <w:rPr>
          <w:rFonts w:ascii="Times New Roman" w:hAnsi="Times New Roman"/>
          <w:color w:val="000000" w:themeColor="text1"/>
          <w:sz w:val="24"/>
          <w:szCs w:val="24"/>
          <w:lang w:val="uk-UA"/>
        </w:rPr>
      </w:pPr>
      <w:r w:rsidRPr="00E41C8B">
        <w:rPr>
          <w:rFonts w:ascii="Times New Roman" w:hAnsi="Times New Roman"/>
          <w:i/>
          <w:color w:val="000000" w:themeColor="text1"/>
          <w:sz w:val="24"/>
          <w:szCs w:val="24"/>
          <w:lang w:val="uk-UA" w:eastAsia="x-none"/>
        </w:rPr>
        <w:t>м. Київ, Україна</w:t>
      </w:r>
    </w:p>
    <w:p w:rsidR="00F91FFD" w:rsidRPr="00E41C8B" w:rsidRDefault="00F91FFD" w:rsidP="00BD1F76">
      <w:pPr>
        <w:autoSpaceDE w:val="0"/>
        <w:autoSpaceDN w:val="0"/>
        <w:adjustRightInd w:val="0"/>
        <w:spacing w:after="0" w:line="240" w:lineRule="auto"/>
        <w:ind w:firstLine="709"/>
        <w:jc w:val="right"/>
        <w:rPr>
          <w:rFonts w:ascii="Times New Roman" w:eastAsia="TimesNewRomanPSMT" w:hAnsi="Times New Roman"/>
          <w:b/>
          <w:i/>
          <w:color w:val="000000" w:themeColor="text1"/>
          <w:sz w:val="24"/>
          <w:szCs w:val="24"/>
          <w:lang w:val="uk-UA" w:eastAsia="uk-UA"/>
        </w:rPr>
      </w:pPr>
      <w:r w:rsidRPr="00E41C8B">
        <w:rPr>
          <w:rFonts w:ascii="Times New Roman" w:eastAsia="TimesNewRomanPSMT" w:hAnsi="Times New Roman"/>
          <w:b/>
          <w:i/>
          <w:color w:val="000000" w:themeColor="text1"/>
          <w:sz w:val="24"/>
          <w:szCs w:val="24"/>
          <w:lang w:val="uk-UA" w:eastAsia="uk-UA"/>
        </w:rPr>
        <w:t xml:space="preserve">Колесник М. І. </w:t>
      </w:r>
    </w:p>
    <w:p w:rsidR="00F91FFD" w:rsidRPr="00E41C8B" w:rsidRDefault="00F91FFD" w:rsidP="00BD1F76">
      <w:pPr>
        <w:autoSpaceDE w:val="0"/>
        <w:autoSpaceDN w:val="0"/>
        <w:adjustRightInd w:val="0"/>
        <w:spacing w:after="0" w:line="240" w:lineRule="auto"/>
        <w:ind w:firstLine="709"/>
        <w:jc w:val="right"/>
        <w:rPr>
          <w:rFonts w:ascii="Times New Roman" w:eastAsia="TimesNewRomanPSMT" w:hAnsi="Times New Roman"/>
          <w:i/>
          <w:color w:val="000000" w:themeColor="text1"/>
          <w:sz w:val="24"/>
          <w:szCs w:val="24"/>
          <w:lang w:val="uk-UA" w:eastAsia="uk-UA"/>
        </w:rPr>
      </w:pPr>
      <w:r w:rsidRPr="00E41C8B">
        <w:rPr>
          <w:rFonts w:ascii="Times New Roman" w:eastAsia="TimesNewRomanPSMT" w:hAnsi="Times New Roman"/>
          <w:i/>
          <w:color w:val="000000" w:themeColor="text1"/>
          <w:sz w:val="24"/>
          <w:szCs w:val="24"/>
          <w:lang w:val="uk-UA" w:eastAsia="uk-UA"/>
        </w:rPr>
        <w:t>бухгалтер-аудитор</w:t>
      </w:r>
    </w:p>
    <w:p w:rsidR="00F91FFD" w:rsidRPr="00E41C8B" w:rsidRDefault="00F91FFD" w:rsidP="00BD1F76">
      <w:pPr>
        <w:autoSpaceDE w:val="0"/>
        <w:autoSpaceDN w:val="0"/>
        <w:adjustRightInd w:val="0"/>
        <w:spacing w:after="0" w:line="240" w:lineRule="auto"/>
        <w:ind w:firstLine="709"/>
        <w:jc w:val="right"/>
        <w:rPr>
          <w:rFonts w:ascii="Times New Roman" w:eastAsia="TimesNewRomanPSMT" w:hAnsi="Times New Roman"/>
          <w:i/>
          <w:color w:val="000000" w:themeColor="text1"/>
          <w:sz w:val="24"/>
          <w:szCs w:val="24"/>
          <w:lang w:val="uk-UA" w:eastAsia="uk-UA"/>
        </w:rPr>
      </w:pPr>
      <w:r w:rsidRPr="00E41C8B">
        <w:rPr>
          <w:rFonts w:ascii="Times New Roman" w:eastAsia="TimesNewRomanPSMT" w:hAnsi="Times New Roman"/>
          <w:i/>
          <w:color w:val="000000" w:themeColor="text1"/>
          <w:sz w:val="24"/>
          <w:szCs w:val="24"/>
          <w:lang w:val="uk-UA" w:eastAsia="uk-UA"/>
        </w:rPr>
        <w:t>м. Вовчанськ</w:t>
      </w:r>
      <w:r w:rsidRPr="00E41C8B">
        <w:rPr>
          <w:rFonts w:ascii="Times New Roman" w:hAnsi="Times New Roman"/>
          <w:i/>
          <w:color w:val="000000" w:themeColor="text1"/>
          <w:sz w:val="24"/>
          <w:szCs w:val="24"/>
          <w:lang w:val="uk-UA" w:eastAsia="x-none"/>
        </w:rPr>
        <w:t>, Україна</w:t>
      </w:r>
    </w:p>
    <w:p w:rsidR="00F91FFD" w:rsidRPr="00E41C8B" w:rsidRDefault="00F91FFD" w:rsidP="00BD1F76">
      <w:pPr>
        <w:spacing w:after="0" w:line="240" w:lineRule="auto"/>
        <w:jc w:val="right"/>
        <w:rPr>
          <w:rFonts w:ascii="Times New Roman" w:eastAsia="TimesNewRomanPS-ItalicMT" w:hAnsi="Times New Roman"/>
          <w:b/>
          <w:i/>
          <w:iCs/>
          <w:color w:val="000000" w:themeColor="text1"/>
          <w:sz w:val="24"/>
          <w:szCs w:val="24"/>
          <w:lang w:val="uk-UA" w:eastAsia="uk-UA"/>
        </w:rPr>
      </w:pPr>
    </w:p>
    <w:p w:rsidR="00940983" w:rsidRPr="00E41C8B" w:rsidRDefault="00940983" w:rsidP="00BD1F76">
      <w:pPr>
        <w:spacing w:after="0" w:line="240" w:lineRule="auto"/>
        <w:jc w:val="center"/>
        <w:rPr>
          <w:rFonts w:ascii="Times New Roman" w:hAnsi="Times New Roman"/>
          <w:color w:val="000000" w:themeColor="text1"/>
          <w:sz w:val="24"/>
          <w:szCs w:val="24"/>
          <w:shd w:val="clear" w:color="auto" w:fill="FFFFFF"/>
          <w:lang w:val="uk-UA"/>
        </w:rPr>
      </w:pPr>
      <w:r w:rsidRPr="00E41C8B">
        <w:rPr>
          <w:rFonts w:ascii="Times New Roman" w:hAnsi="Times New Roman"/>
          <w:b/>
          <w:color w:val="000000" w:themeColor="text1"/>
          <w:sz w:val="24"/>
          <w:szCs w:val="24"/>
          <w:lang w:val="uk-UA"/>
        </w:rPr>
        <w:t>АНАЛІЗ ДОХОДІВ ТА ВИТРАТ ДОМОГОСПОДАРСТВ УКРАЇНИ</w:t>
      </w:r>
    </w:p>
    <w:p w:rsidR="00940983" w:rsidRPr="00E41C8B" w:rsidRDefault="00940983" w:rsidP="00BD1F76">
      <w:pPr>
        <w:spacing w:after="0" w:line="240" w:lineRule="auto"/>
        <w:ind w:firstLine="709"/>
        <w:jc w:val="both"/>
        <w:rPr>
          <w:rFonts w:ascii="Times New Roman" w:hAnsi="Times New Roman"/>
          <w:color w:val="000000" w:themeColor="text1"/>
          <w:sz w:val="24"/>
          <w:szCs w:val="24"/>
          <w:shd w:val="clear" w:color="auto" w:fill="FFFFFF"/>
          <w:lang w:val="uk-UA"/>
        </w:rPr>
      </w:pPr>
    </w:p>
    <w:p w:rsidR="00F91FFD" w:rsidRPr="00E41C8B" w:rsidRDefault="00F91FFD" w:rsidP="00BD1F76">
      <w:pPr>
        <w:spacing w:after="0" w:line="240" w:lineRule="auto"/>
        <w:ind w:firstLine="709"/>
        <w:jc w:val="both"/>
        <w:rPr>
          <w:rFonts w:ascii="Times New Roman" w:hAnsi="Times New Roman"/>
          <w:i/>
          <w:color w:val="000000" w:themeColor="text1"/>
          <w:sz w:val="24"/>
          <w:szCs w:val="24"/>
          <w:shd w:val="clear" w:color="auto" w:fill="FFFFFF"/>
          <w:lang w:val="uk-UA"/>
        </w:rPr>
      </w:pPr>
      <w:r w:rsidRPr="00E41C8B">
        <w:rPr>
          <w:rFonts w:ascii="Times New Roman" w:hAnsi="Times New Roman"/>
          <w:i/>
          <w:color w:val="000000" w:themeColor="text1"/>
          <w:sz w:val="24"/>
          <w:szCs w:val="24"/>
          <w:shd w:val="clear" w:color="auto" w:fill="FFFFFF"/>
          <w:lang w:val="uk-UA"/>
        </w:rPr>
        <w:t xml:space="preserve">У даній роботі здійснюється аналіз доходів </w:t>
      </w:r>
      <w:r w:rsidRPr="00E41C8B">
        <w:rPr>
          <w:rFonts w:ascii="Times New Roman" w:hAnsi="Times New Roman"/>
          <w:i/>
          <w:color w:val="000000" w:themeColor="text1"/>
          <w:sz w:val="24"/>
          <w:szCs w:val="24"/>
          <w:shd w:val="clear" w:color="auto" w:fill="FFFFFF"/>
          <w:lang w:val="uk-UA"/>
        </w:rPr>
        <w:t>та</w:t>
      </w:r>
      <w:r w:rsidRPr="00E41C8B">
        <w:rPr>
          <w:rFonts w:ascii="Times New Roman" w:hAnsi="Times New Roman"/>
          <w:i/>
          <w:color w:val="000000" w:themeColor="text1"/>
          <w:sz w:val="24"/>
          <w:szCs w:val="24"/>
          <w:shd w:val="clear" w:color="auto" w:fill="FFFFFF"/>
          <w:lang w:val="uk-UA"/>
        </w:rPr>
        <w:t xml:space="preserve"> витрат домогосподарств України. Визначається динаміка зміни грошових коштів домогосподарств. Розкривається структура доходів </w:t>
      </w:r>
      <w:r w:rsidRPr="00E41C8B">
        <w:rPr>
          <w:rFonts w:ascii="Times New Roman" w:hAnsi="Times New Roman"/>
          <w:i/>
          <w:color w:val="000000" w:themeColor="text1"/>
          <w:sz w:val="24"/>
          <w:szCs w:val="24"/>
          <w:shd w:val="clear" w:color="auto" w:fill="FFFFFF"/>
          <w:lang w:val="uk-UA"/>
        </w:rPr>
        <w:t>та</w:t>
      </w:r>
      <w:r w:rsidRPr="00E41C8B">
        <w:rPr>
          <w:rFonts w:ascii="Times New Roman" w:hAnsi="Times New Roman"/>
          <w:i/>
          <w:color w:val="000000" w:themeColor="text1"/>
          <w:sz w:val="24"/>
          <w:szCs w:val="24"/>
          <w:shd w:val="clear" w:color="auto" w:fill="FFFFFF"/>
          <w:lang w:val="uk-UA"/>
        </w:rPr>
        <w:t xml:space="preserve"> витрат домогосподарств України. Всі показники приводяться і аналізу</w:t>
      </w:r>
      <w:r w:rsidRPr="00E41C8B">
        <w:rPr>
          <w:rFonts w:ascii="Times New Roman" w:hAnsi="Times New Roman"/>
          <w:i/>
          <w:color w:val="000000" w:themeColor="text1"/>
          <w:sz w:val="24"/>
          <w:szCs w:val="24"/>
          <w:shd w:val="clear" w:color="auto" w:fill="FFFFFF"/>
          <w:lang w:val="uk-UA"/>
        </w:rPr>
        <w:t>ю</w:t>
      </w:r>
      <w:r w:rsidRPr="00E41C8B">
        <w:rPr>
          <w:rFonts w:ascii="Times New Roman" w:hAnsi="Times New Roman"/>
          <w:i/>
          <w:color w:val="000000" w:themeColor="text1"/>
          <w:sz w:val="24"/>
          <w:szCs w:val="24"/>
          <w:shd w:val="clear" w:color="auto" w:fill="FFFFFF"/>
          <w:lang w:val="uk-UA"/>
        </w:rPr>
        <w:t>ться за часовий проміжок з 2000 по 2017 р</w:t>
      </w:r>
      <w:r w:rsidRPr="00E41C8B">
        <w:rPr>
          <w:rFonts w:ascii="Times New Roman" w:hAnsi="Times New Roman"/>
          <w:i/>
          <w:color w:val="000000" w:themeColor="text1"/>
          <w:sz w:val="24"/>
          <w:szCs w:val="24"/>
          <w:shd w:val="clear" w:color="auto" w:fill="FFFFFF"/>
          <w:lang w:val="uk-UA"/>
        </w:rPr>
        <w:t>оки</w:t>
      </w:r>
      <w:r w:rsidRPr="00E41C8B">
        <w:rPr>
          <w:rFonts w:ascii="Times New Roman" w:hAnsi="Times New Roman"/>
          <w:i/>
          <w:color w:val="000000" w:themeColor="text1"/>
          <w:sz w:val="24"/>
          <w:szCs w:val="24"/>
          <w:shd w:val="clear" w:color="auto" w:fill="FFFFFF"/>
          <w:lang w:val="uk-UA"/>
        </w:rPr>
        <w:t>.</w:t>
      </w:r>
    </w:p>
    <w:p w:rsidR="00F91FFD" w:rsidRPr="00E41C8B" w:rsidRDefault="00F91FFD" w:rsidP="00BD1F76">
      <w:pPr>
        <w:spacing w:after="0" w:line="240" w:lineRule="auto"/>
        <w:ind w:firstLine="709"/>
        <w:jc w:val="both"/>
        <w:rPr>
          <w:rFonts w:ascii="Times New Roman" w:hAnsi="Times New Roman"/>
          <w:i/>
          <w:color w:val="000000" w:themeColor="text1"/>
          <w:sz w:val="24"/>
          <w:szCs w:val="24"/>
          <w:shd w:val="clear" w:color="auto" w:fill="FFFFFF"/>
          <w:lang w:val="uk-UA"/>
        </w:rPr>
      </w:pPr>
      <w:r w:rsidRPr="00E41C8B">
        <w:rPr>
          <w:rFonts w:ascii="Times New Roman" w:hAnsi="Times New Roman"/>
          <w:b/>
          <w:i/>
          <w:color w:val="000000" w:themeColor="text1"/>
          <w:sz w:val="24"/>
          <w:szCs w:val="24"/>
          <w:shd w:val="clear" w:color="auto" w:fill="FFFFFF"/>
          <w:lang w:val="uk-UA"/>
        </w:rPr>
        <w:t>Ключові слова:</w:t>
      </w:r>
      <w:r w:rsidRPr="00E41C8B">
        <w:rPr>
          <w:rFonts w:ascii="Times New Roman" w:hAnsi="Times New Roman"/>
          <w:i/>
          <w:color w:val="000000" w:themeColor="text1"/>
          <w:sz w:val="24"/>
          <w:szCs w:val="24"/>
          <w:shd w:val="clear" w:color="auto" w:fill="FFFFFF"/>
          <w:lang w:val="uk-UA"/>
        </w:rPr>
        <w:t xml:space="preserve"> домогосподарство, фінанси домогосподарств, доходи домогосподарств, витрати домогосподарств</w:t>
      </w:r>
    </w:p>
    <w:p w:rsidR="00F91FFD" w:rsidRPr="00E41C8B" w:rsidRDefault="00F91FFD" w:rsidP="00BD1F76">
      <w:pPr>
        <w:spacing w:after="0" w:line="240" w:lineRule="auto"/>
        <w:ind w:firstLine="709"/>
        <w:jc w:val="both"/>
        <w:rPr>
          <w:rFonts w:ascii="Times New Roman" w:hAnsi="Times New Roman"/>
          <w:color w:val="000000" w:themeColor="text1"/>
          <w:sz w:val="24"/>
          <w:szCs w:val="24"/>
          <w:shd w:val="clear" w:color="auto" w:fill="FFFFFF"/>
          <w:lang w:val="uk-UA"/>
        </w:rPr>
      </w:pPr>
    </w:p>
    <w:p w:rsidR="00F91FFD" w:rsidRPr="00E41C8B" w:rsidRDefault="00143D09" w:rsidP="00BD1F76">
      <w:pPr>
        <w:spacing w:after="0" w:line="240" w:lineRule="auto"/>
        <w:ind w:firstLine="709"/>
        <w:jc w:val="right"/>
        <w:rPr>
          <w:rFonts w:ascii="Times New Roman" w:hAnsi="Times New Roman"/>
          <w:b/>
          <w:i/>
          <w:color w:val="000000" w:themeColor="text1"/>
          <w:sz w:val="24"/>
          <w:szCs w:val="24"/>
          <w:shd w:val="clear" w:color="auto" w:fill="FFFFFF"/>
          <w:lang w:val="en-US"/>
        </w:rPr>
      </w:pPr>
      <w:proofErr w:type="spellStart"/>
      <w:r w:rsidRPr="00E41C8B">
        <w:rPr>
          <w:rFonts w:ascii="Times New Roman" w:hAnsi="Times New Roman"/>
          <w:b/>
          <w:i/>
          <w:color w:val="000000" w:themeColor="text1"/>
          <w:sz w:val="24"/>
          <w:szCs w:val="24"/>
          <w:lang w:val="en-US"/>
        </w:rPr>
        <w:t>Gabrelyan</w:t>
      </w:r>
      <w:proofErr w:type="spellEnd"/>
      <w:r w:rsidRPr="00E41C8B">
        <w:rPr>
          <w:rFonts w:ascii="Times New Roman" w:hAnsi="Times New Roman"/>
          <w:b/>
          <w:i/>
          <w:color w:val="000000" w:themeColor="text1"/>
          <w:sz w:val="24"/>
          <w:szCs w:val="24"/>
          <w:lang w:val="en-US"/>
        </w:rPr>
        <w:t xml:space="preserve"> A</w:t>
      </w:r>
      <w:r w:rsidRPr="00E41C8B">
        <w:rPr>
          <w:rFonts w:ascii="Times New Roman" w:hAnsi="Times New Roman"/>
          <w:b/>
          <w:i/>
          <w:color w:val="000000" w:themeColor="text1"/>
          <w:sz w:val="24"/>
          <w:szCs w:val="24"/>
          <w:lang w:val="en-US"/>
        </w:rPr>
        <w:t>.</w:t>
      </w:r>
      <w:r w:rsidRPr="00E41C8B">
        <w:rPr>
          <w:rFonts w:ascii="Times New Roman" w:hAnsi="Times New Roman"/>
          <w:b/>
          <w:i/>
          <w:color w:val="000000" w:themeColor="text1"/>
          <w:sz w:val="24"/>
          <w:szCs w:val="24"/>
          <w:lang w:val="en-US"/>
        </w:rPr>
        <w:t xml:space="preserve"> </w:t>
      </w:r>
      <w:r w:rsidRPr="00E41C8B">
        <w:rPr>
          <w:rFonts w:ascii="Times New Roman" w:hAnsi="Times New Roman"/>
          <w:b/>
          <w:i/>
          <w:color w:val="000000" w:themeColor="text1"/>
          <w:sz w:val="24"/>
          <w:szCs w:val="24"/>
          <w:shd w:val="clear" w:color="auto" w:fill="FFFFFF"/>
          <w:lang w:val="en-US"/>
        </w:rPr>
        <w:t>Y</w:t>
      </w:r>
      <w:r w:rsidRPr="00E41C8B">
        <w:rPr>
          <w:rFonts w:ascii="Times New Roman" w:hAnsi="Times New Roman"/>
          <w:b/>
          <w:i/>
          <w:color w:val="000000" w:themeColor="text1"/>
          <w:sz w:val="24"/>
          <w:szCs w:val="24"/>
          <w:shd w:val="clear" w:color="auto" w:fill="FFFFFF"/>
          <w:lang w:val="en-US"/>
        </w:rPr>
        <w:t>.</w:t>
      </w:r>
    </w:p>
    <w:p w:rsidR="00143D09" w:rsidRPr="00E41C8B" w:rsidRDefault="00143D09" w:rsidP="00BD1F76">
      <w:pPr>
        <w:spacing w:after="0" w:line="240" w:lineRule="auto"/>
        <w:ind w:firstLine="709"/>
        <w:jc w:val="right"/>
        <w:rPr>
          <w:rFonts w:ascii="Times New Roman" w:hAnsi="Times New Roman"/>
          <w:i/>
          <w:color w:val="000000" w:themeColor="text1"/>
          <w:sz w:val="24"/>
          <w:szCs w:val="24"/>
          <w:shd w:val="clear" w:color="auto" w:fill="FFFFFF"/>
          <w:lang w:val="en-US"/>
        </w:rPr>
      </w:pPr>
      <w:proofErr w:type="gramStart"/>
      <w:r w:rsidRPr="00E41C8B">
        <w:rPr>
          <w:rFonts w:ascii="Times New Roman" w:hAnsi="Times New Roman"/>
          <w:i/>
          <w:color w:val="000000" w:themeColor="text1"/>
          <w:sz w:val="24"/>
          <w:szCs w:val="24"/>
          <w:shd w:val="clear" w:color="auto" w:fill="FFFFFF"/>
          <w:lang w:val="en-US"/>
        </w:rPr>
        <w:t>jurist</w:t>
      </w:r>
      <w:proofErr w:type="gramEnd"/>
    </w:p>
    <w:p w:rsidR="00143D09" w:rsidRPr="00E41C8B" w:rsidRDefault="00143D09" w:rsidP="00BD1F76">
      <w:pPr>
        <w:spacing w:after="0" w:line="240" w:lineRule="auto"/>
        <w:ind w:firstLine="709"/>
        <w:jc w:val="right"/>
        <w:rPr>
          <w:rFonts w:ascii="Times New Roman" w:hAnsi="Times New Roman"/>
          <w:i/>
          <w:color w:val="000000" w:themeColor="text1"/>
          <w:sz w:val="24"/>
          <w:szCs w:val="24"/>
          <w:shd w:val="clear" w:color="auto" w:fill="FFFFFF"/>
          <w:lang w:val="en-US"/>
        </w:rPr>
      </w:pPr>
      <w:r w:rsidRPr="00E41C8B">
        <w:rPr>
          <w:rFonts w:ascii="Times New Roman" w:hAnsi="Times New Roman"/>
          <w:i/>
          <w:color w:val="000000" w:themeColor="text1"/>
          <w:sz w:val="24"/>
          <w:szCs w:val="24"/>
          <w:shd w:val="clear" w:color="auto" w:fill="FFFFFF"/>
          <w:lang w:val="en-US"/>
        </w:rPr>
        <w:t>Kiev, Ukraine</w:t>
      </w:r>
    </w:p>
    <w:p w:rsidR="00143D09" w:rsidRPr="00E41C8B" w:rsidRDefault="00143D09" w:rsidP="00BD1F76">
      <w:pPr>
        <w:spacing w:after="0" w:line="240" w:lineRule="auto"/>
        <w:ind w:firstLine="709"/>
        <w:jc w:val="right"/>
        <w:rPr>
          <w:rFonts w:ascii="Times New Roman" w:hAnsi="Times New Roman"/>
          <w:b/>
          <w:i/>
          <w:color w:val="000000" w:themeColor="text1"/>
          <w:sz w:val="24"/>
          <w:szCs w:val="24"/>
          <w:shd w:val="clear" w:color="auto" w:fill="FFFFFF"/>
          <w:lang w:val="en-US"/>
        </w:rPr>
      </w:pPr>
      <w:proofErr w:type="spellStart"/>
      <w:r w:rsidRPr="00E41C8B">
        <w:rPr>
          <w:rFonts w:ascii="Times New Roman" w:hAnsi="Times New Roman"/>
          <w:b/>
          <w:i/>
          <w:color w:val="000000" w:themeColor="text1"/>
          <w:sz w:val="24"/>
          <w:szCs w:val="24"/>
          <w:shd w:val="clear" w:color="auto" w:fill="FFFFFF"/>
          <w:lang w:val="en-US"/>
        </w:rPr>
        <w:t>Kolesnik</w:t>
      </w:r>
      <w:proofErr w:type="spellEnd"/>
      <w:r w:rsidRPr="00E41C8B">
        <w:rPr>
          <w:rFonts w:ascii="Times New Roman" w:hAnsi="Times New Roman"/>
          <w:b/>
          <w:i/>
          <w:color w:val="000000" w:themeColor="text1"/>
          <w:sz w:val="24"/>
          <w:szCs w:val="24"/>
          <w:shd w:val="clear" w:color="auto" w:fill="FFFFFF"/>
          <w:lang w:val="en-US"/>
        </w:rPr>
        <w:t xml:space="preserve"> M.I.</w:t>
      </w:r>
    </w:p>
    <w:p w:rsidR="00143D09" w:rsidRPr="00E41C8B" w:rsidRDefault="00143D09" w:rsidP="00BD1F76">
      <w:pPr>
        <w:spacing w:after="0" w:line="240" w:lineRule="auto"/>
        <w:ind w:firstLine="709"/>
        <w:jc w:val="right"/>
        <w:rPr>
          <w:rFonts w:ascii="Times New Roman" w:hAnsi="Times New Roman"/>
          <w:i/>
          <w:color w:val="000000" w:themeColor="text1"/>
          <w:sz w:val="24"/>
          <w:szCs w:val="24"/>
          <w:shd w:val="clear" w:color="auto" w:fill="FFFFFF"/>
          <w:lang w:val="en-US"/>
        </w:rPr>
      </w:pPr>
      <w:proofErr w:type="gramStart"/>
      <w:r w:rsidRPr="00E41C8B">
        <w:rPr>
          <w:rFonts w:ascii="Times New Roman" w:hAnsi="Times New Roman"/>
          <w:i/>
          <w:color w:val="000000" w:themeColor="text1"/>
          <w:sz w:val="24"/>
          <w:szCs w:val="24"/>
          <w:shd w:val="clear" w:color="auto" w:fill="FFFFFF"/>
          <w:lang w:val="en-US"/>
        </w:rPr>
        <w:t>accountant-</w:t>
      </w:r>
      <w:r w:rsidRPr="00E41C8B">
        <w:rPr>
          <w:rFonts w:ascii="Times New Roman" w:hAnsi="Times New Roman"/>
          <w:i/>
          <w:color w:val="000000" w:themeColor="text1"/>
          <w:sz w:val="24"/>
          <w:szCs w:val="24"/>
          <w:shd w:val="clear" w:color="auto" w:fill="FFFFFF"/>
          <w:lang w:val="en-US"/>
        </w:rPr>
        <w:t>auditor</w:t>
      </w:r>
      <w:proofErr w:type="gramEnd"/>
    </w:p>
    <w:p w:rsidR="00143D09" w:rsidRPr="00E41C8B" w:rsidRDefault="00143D09" w:rsidP="00BD1F76">
      <w:pPr>
        <w:spacing w:after="0" w:line="240" w:lineRule="auto"/>
        <w:ind w:firstLine="709"/>
        <w:jc w:val="right"/>
        <w:rPr>
          <w:rFonts w:ascii="Times New Roman" w:hAnsi="Times New Roman"/>
          <w:i/>
          <w:color w:val="000000" w:themeColor="text1"/>
          <w:sz w:val="24"/>
          <w:szCs w:val="24"/>
          <w:shd w:val="clear" w:color="auto" w:fill="FFFFFF"/>
          <w:lang w:val="en-US"/>
        </w:rPr>
      </w:pPr>
      <w:proofErr w:type="spellStart"/>
      <w:r w:rsidRPr="00E41C8B">
        <w:rPr>
          <w:rFonts w:ascii="Times New Roman" w:hAnsi="Times New Roman"/>
          <w:i/>
          <w:color w:val="000000" w:themeColor="text1"/>
          <w:sz w:val="24"/>
          <w:szCs w:val="24"/>
          <w:shd w:val="clear" w:color="auto" w:fill="FFFFFF"/>
          <w:lang w:val="en-US"/>
        </w:rPr>
        <w:t>Volchansk</w:t>
      </w:r>
      <w:proofErr w:type="spellEnd"/>
      <w:r w:rsidRPr="00E41C8B">
        <w:rPr>
          <w:rFonts w:ascii="Times New Roman" w:hAnsi="Times New Roman"/>
          <w:i/>
          <w:color w:val="000000" w:themeColor="text1"/>
          <w:sz w:val="24"/>
          <w:szCs w:val="24"/>
          <w:shd w:val="clear" w:color="auto" w:fill="FFFFFF"/>
          <w:lang w:val="en-US"/>
        </w:rPr>
        <w:t>, Ukraine</w:t>
      </w:r>
    </w:p>
    <w:p w:rsidR="00143D09" w:rsidRPr="00E41C8B" w:rsidRDefault="00143D09" w:rsidP="00BD1F76">
      <w:pPr>
        <w:spacing w:after="0" w:line="240" w:lineRule="auto"/>
        <w:ind w:firstLine="709"/>
        <w:jc w:val="center"/>
        <w:rPr>
          <w:rFonts w:ascii="Times New Roman" w:hAnsi="Times New Roman"/>
          <w:color w:val="000000" w:themeColor="text1"/>
          <w:sz w:val="24"/>
          <w:szCs w:val="24"/>
          <w:shd w:val="clear" w:color="auto" w:fill="FFFFFF"/>
        </w:rPr>
      </w:pPr>
    </w:p>
    <w:p w:rsidR="00143D09" w:rsidRPr="00E41C8B" w:rsidRDefault="00143D09" w:rsidP="00BD1F76">
      <w:pPr>
        <w:spacing w:after="0" w:line="240" w:lineRule="auto"/>
        <w:jc w:val="center"/>
        <w:rPr>
          <w:rFonts w:ascii="Times New Roman" w:hAnsi="Times New Roman"/>
          <w:b/>
          <w:color w:val="000000" w:themeColor="text1"/>
          <w:sz w:val="24"/>
          <w:szCs w:val="24"/>
          <w:shd w:val="clear" w:color="auto" w:fill="FFFFFF"/>
          <w:lang w:val="en-US"/>
        </w:rPr>
      </w:pPr>
      <w:r w:rsidRPr="00E41C8B">
        <w:rPr>
          <w:rFonts w:ascii="Times New Roman" w:hAnsi="Times New Roman"/>
          <w:b/>
          <w:color w:val="000000" w:themeColor="text1"/>
          <w:sz w:val="24"/>
          <w:szCs w:val="24"/>
          <w:shd w:val="clear" w:color="auto" w:fill="FFFFFF"/>
          <w:lang w:val="en-US"/>
        </w:rPr>
        <w:t>INCOME ANALYSIS AND HOUSEHOLD EXPENSES OF UKRAINE</w:t>
      </w:r>
    </w:p>
    <w:p w:rsidR="00143D09" w:rsidRPr="00E41C8B" w:rsidRDefault="00143D09" w:rsidP="00BD1F76">
      <w:pPr>
        <w:spacing w:after="0" w:line="240" w:lineRule="auto"/>
        <w:ind w:firstLine="709"/>
        <w:jc w:val="both"/>
        <w:rPr>
          <w:rFonts w:ascii="Times New Roman" w:hAnsi="Times New Roman"/>
          <w:color w:val="000000" w:themeColor="text1"/>
          <w:sz w:val="24"/>
          <w:szCs w:val="24"/>
          <w:shd w:val="clear" w:color="auto" w:fill="FFFFFF"/>
          <w:lang w:val="en-US"/>
        </w:rPr>
      </w:pPr>
    </w:p>
    <w:p w:rsidR="00143D09" w:rsidRPr="00E41C8B" w:rsidRDefault="00143D09" w:rsidP="00BD1F76">
      <w:pPr>
        <w:spacing w:after="0" w:line="240" w:lineRule="auto"/>
        <w:ind w:firstLine="709"/>
        <w:jc w:val="both"/>
        <w:rPr>
          <w:rFonts w:ascii="Times New Roman" w:hAnsi="Times New Roman"/>
          <w:i/>
          <w:color w:val="000000" w:themeColor="text1"/>
          <w:sz w:val="24"/>
          <w:szCs w:val="24"/>
          <w:shd w:val="clear" w:color="auto" w:fill="FFFFFF"/>
          <w:lang w:val="en-US"/>
        </w:rPr>
      </w:pPr>
      <w:r w:rsidRPr="00E41C8B">
        <w:rPr>
          <w:rFonts w:ascii="Times New Roman" w:hAnsi="Times New Roman"/>
          <w:i/>
          <w:color w:val="000000" w:themeColor="text1"/>
          <w:sz w:val="24"/>
          <w:szCs w:val="24"/>
          <w:shd w:val="clear" w:color="auto" w:fill="FFFFFF"/>
          <w:lang w:val="en-US"/>
        </w:rPr>
        <w:t>This paper analyzes the income and expenses of households in Ukraine. The dynamics of changes in household cash is determined. The structure of incomes and expenses of households in Ukraine is revealed. All indicators are given and analyzed for the time period from 2000 to 2017.</w:t>
      </w:r>
    </w:p>
    <w:p w:rsidR="00143D09" w:rsidRPr="00E41C8B" w:rsidRDefault="00143D09" w:rsidP="00BD1F76">
      <w:pPr>
        <w:spacing w:after="0" w:line="240" w:lineRule="auto"/>
        <w:ind w:firstLine="709"/>
        <w:jc w:val="both"/>
        <w:rPr>
          <w:rFonts w:ascii="Times New Roman" w:hAnsi="Times New Roman"/>
          <w:i/>
          <w:color w:val="000000" w:themeColor="text1"/>
          <w:sz w:val="24"/>
          <w:szCs w:val="24"/>
          <w:shd w:val="clear" w:color="auto" w:fill="FFFFFF"/>
          <w:lang w:val="en-US"/>
        </w:rPr>
      </w:pPr>
      <w:r w:rsidRPr="00E41C8B">
        <w:rPr>
          <w:rFonts w:ascii="Times New Roman" w:hAnsi="Times New Roman"/>
          <w:b/>
          <w:i/>
          <w:color w:val="000000" w:themeColor="text1"/>
          <w:sz w:val="24"/>
          <w:szCs w:val="24"/>
          <w:shd w:val="clear" w:color="auto" w:fill="FFFFFF"/>
          <w:lang w:val="en-US"/>
        </w:rPr>
        <w:t>Key</w:t>
      </w:r>
      <w:r w:rsidRPr="00E41C8B">
        <w:rPr>
          <w:rFonts w:ascii="Times New Roman" w:hAnsi="Times New Roman"/>
          <w:b/>
          <w:i/>
          <w:color w:val="000000" w:themeColor="text1"/>
          <w:sz w:val="24"/>
          <w:szCs w:val="24"/>
          <w:shd w:val="clear" w:color="auto" w:fill="FFFFFF"/>
          <w:lang w:val="en-US"/>
        </w:rPr>
        <w:t xml:space="preserve"> </w:t>
      </w:r>
      <w:r w:rsidRPr="00E41C8B">
        <w:rPr>
          <w:rFonts w:ascii="Times New Roman" w:hAnsi="Times New Roman"/>
          <w:b/>
          <w:i/>
          <w:color w:val="000000" w:themeColor="text1"/>
          <w:sz w:val="24"/>
          <w:szCs w:val="24"/>
          <w:shd w:val="clear" w:color="auto" w:fill="FFFFFF"/>
          <w:lang w:val="en-US"/>
        </w:rPr>
        <w:t>words:</w:t>
      </w:r>
      <w:r w:rsidRPr="00E41C8B">
        <w:rPr>
          <w:rFonts w:ascii="Times New Roman" w:hAnsi="Times New Roman"/>
          <w:i/>
          <w:color w:val="000000" w:themeColor="text1"/>
          <w:sz w:val="24"/>
          <w:szCs w:val="24"/>
          <w:shd w:val="clear" w:color="auto" w:fill="FFFFFF"/>
          <w:lang w:val="en-US"/>
        </w:rPr>
        <w:t xml:space="preserve"> household, household finance, household income, household expenses</w:t>
      </w:r>
    </w:p>
    <w:p w:rsidR="00143D09" w:rsidRPr="00E41C8B" w:rsidRDefault="00143D09" w:rsidP="00BD1F76">
      <w:pPr>
        <w:spacing w:after="0" w:line="240" w:lineRule="auto"/>
        <w:jc w:val="right"/>
        <w:rPr>
          <w:rFonts w:ascii="Times New Roman" w:eastAsia="TimesNewRomanPS-ItalicMT" w:hAnsi="Times New Roman"/>
          <w:b/>
          <w:i/>
          <w:iCs/>
          <w:color w:val="000000" w:themeColor="text1"/>
          <w:sz w:val="24"/>
          <w:szCs w:val="24"/>
          <w:lang w:eastAsia="uk-UA"/>
        </w:rPr>
      </w:pPr>
    </w:p>
    <w:p w:rsidR="00143D09" w:rsidRPr="00E41C8B" w:rsidRDefault="00143D09" w:rsidP="00BD1F76">
      <w:pPr>
        <w:spacing w:after="0" w:line="240" w:lineRule="auto"/>
        <w:jc w:val="right"/>
        <w:rPr>
          <w:rFonts w:ascii="Times New Roman" w:eastAsia="TimesNewRomanPS-ItalicMT" w:hAnsi="Times New Roman"/>
          <w:b/>
          <w:i/>
          <w:iCs/>
          <w:color w:val="000000" w:themeColor="text1"/>
          <w:sz w:val="24"/>
          <w:szCs w:val="24"/>
          <w:lang w:eastAsia="uk-UA"/>
        </w:rPr>
      </w:pPr>
      <w:proofErr w:type="spellStart"/>
      <w:r w:rsidRPr="00E41C8B">
        <w:rPr>
          <w:rFonts w:ascii="Times New Roman" w:eastAsia="TimesNewRomanPS-ItalicMT" w:hAnsi="Times New Roman"/>
          <w:b/>
          <w:i/>
          <w:iCs/>
          <w:color w:val="000000" w:themeColor="text1"/>
          <w:sz w:val="24"/>
          <w:szCs w:val="24"/>
          <w:lang w:eastAsia="uk-UA"/>
        </w:rPr>
        <w:t>Габрелян</w:t>
      </w:r>
      <w:proofErr w:type="spellEnd"/>
      <w:r w:rsidRPr="00E41C8B">
        <w:rPr>
          <w:rFonts w:ascii="Times New Roman" w:eastAsia="TimesNewRomanPS-ItalicMT" w:hAnsi="Times New Roman"/>
          <w:b/>
          <w:i/>
          <w:iCs/>
          <w:color w:val="000000" w:themeColor="text1"/>
          <w:sz w:val="24"/>
          <w:szCs w:val="24"/>
          <w:lang w:eastAsia="uk-UA"/>
        </w:rPr>
        <w:t xml:space="preserve"> А. Ю.</w:t>
      </w:r>
    </w:p>
    <w:p w:rsidR="00143D09" w:rsidRPr="00E41C8B" w:rsidRDefault="00143D09" w:rsidP="00BD1F76">
      <w:pPr>
        <w:spacing w:after="0" w:line="240" w:lineRule="auto"/>
        <w:jc w:val="right"/>
        <w:rPr>
          <w:rFonts w:ascii="Times New Roman" w:eastAsia="TimesNewRomanPS-ItalicMT" w:hAnsi="Times New Roman"/>
          <w:i/>
          <w:iCs/>
          <w:color w:val="000000" w:themeColor="text1"/>
          <w:sz w:val="24"/>
          <w:szCs w:val="24"/>
          <w:lang w:eastAsia="uk-UA"/>
        </w:rPr>
      </w:pPr>
      <w:r w:rsidRPr="00E41C8B">
        <w:rPr>
          <w:rFonts w:ascii="Times New Roman" w:eastAsia="TimesNewRomanPS-ItalicMT" w:hAnsi="Times New Roman"/>
          <w:i/>
          <w:iCs/>
          <w:color w:val="000000" w:themeColor="text1"/>
          <w:sz w:val="24"/>
          <w:szCs w:val="24"/>
          <w:lang w:eastAsia="uk-UA"/>
        </w:rPr>
        <w:t>юрист</w:t>
      </w:r>
    </w:p>
    <w:p w:rsidR="00143D09" w:rsidRPr="00E41C8B" w:rsidRDefault="00143D09" w:rsidP="00BD1F76">
      <w:pPr>
        <w:spacing w:after="0" w:line="240" w:lineRule="auto"/>
        <w:jc w:val="right"/>
        <w:rPr>
          <w:rFonts w:ascii="Times New Roman" w:hAnsi="Times New Roman"/>
          <w:color w:val="000000" w:themeColor="text1"/>
          <w:sz w:val="24"/>
          <w:szCs w:val="24"/>
        </w:rPr>
      </w:pPr>
      <w:r w:rsidRPr="00E41C8B">
        <w:rPr>
          <w:rFonts w:ascii="Times New Roman" w:hAnsi="Times New Roman"/>
          <w:i/>
          <w:color w:val="000000" w:themeColor="text1"/>
          <w:sz w:val="24"/>
          <w:szCs w:val="24"/>
          <w:lang w:eastAsia="x-none"/>
        </w:rPr>
        <w:t>г</w:t>
      </w:r>
      <w:r w:rsidRPr="00E41C8B">
        <w:rPr>
          <w:rFonts w:ascii="Times New Roman" w:hAnsi="Times New Roman"/>
          <w:i/>
          <w:color w:val="000000" w:themeColor="text1"/>
          <w:sz w:val="24"/>
          <w:szCs w:val="24"/>
          <w:lang w:eastAsia="x-none"/>
        </w:rPr>
        <w:t>. Ки</w:t>
      </w:r>
      <w:r w:rsidRPr="00E41C8B">
        <w:rPr>
          <w:rFonts w:ascii="Times New Roman" w:hAnsi="Times New Roman"/>
          <w:i/>
          <w:color w:val="000000" w:themeColor="text1"/>
          <w:sz w:val="24"/>
          <w:szCs w:val="24"/>
          <w:lang w:eastAsia="x-none"/>
        </w:rPr>
        <w:t>е</w:t>
      </w:r>
      <w:r w:rsidRPr="00E41C8B">
        <w:rPr>
          <w:rFonts w:ascii="Times New Roman" w:hAnsi="Times New Roman"/>
          <w:i/>
          <w:color w:val="000000" w:themeColor="text1"/>
          <w:sz w:val="24"/>
          <w:szCs w:val="24"/>
          <w:lang w:eastAsia="x-none"/>
        </w:rPr>
        <w:t>в, Укра</w:t>
      </w:r>
      <w:r w:rsidRPr="00E41C8B">
        <w:rPr>
          <w:rFonts w:ascii="Times New Roman" w:hAnsi="Times New Roman"/>
          <w:i/>
          <w:color w:val="000000" w:themeColor="text1"/>
          <w:sz w:val="24"/>
          <w:szCs w:val="24"/>
          <w:lang w:eastAsia="x-none"/>
        </w:rPr>
        <w:t>и</w:t>
      </w:r>
      <w:r w:rsidRPr="00E41C8B">
        <w:rPr>
          <w:rFonts w:ascii="Times New Roman" w:hAnsi="Times New Roman"/>
          <w:i/>
          <w:color w:val="000000" w:themeColor="text1"/>
          <w:sz w:val="24"/>
          <w:szCs w:val="24"/>
          <w:lang w:eastAsia="x-none"/>
        </w:rPr>
        <w:t>на</w:t>
      </w:r>
    </w:p>
    <w:p w:rsidR="00143D09" w:rsidRPr="00E41C8B" w:rsidRDefault="00143D09" w:rsidP="00BD1F76">
      <w:pPr>
        <w:autoSpaceDE w:val="0"/>
        <w:autoSpaceDN w:val="0"/>
        <w:adjustRightInd w:val="0"/>
        <w:spacing w:after="0" w:line="240" w:lineRule="auto"/>
        <w:ind w:firstLine="709"/>
        <w:jc w:val="right"/>
        <w:rPr>
          <w:rFonts w:ascii="Times New Roman" w:eastAsia="TimesNewRomanPSMT" w:hAnsi="Times New Roman"/>
          <w:b/>
          <w:i/>
          <w:color w:val="000000" w:themeColor="text1"/>
          <w:sz w:val="24"/>
          <w:szCs w:val="24"/>
          <w:lang w:eastAsia="uk-UA"/>
        </w:rPr>
      </w:pPr>
      <w:r w:rsidRPr="00E41C8B">
        <w:rPr>
          <w:rFonts w:ascii="Times New Roman" w:eastAsia="TimesNewRomanPSMT" w:hAnsi="Times New Roman"/>
          <w:b/>
          <w:i/>
          <w:color w:val="000000" w:themeColor="text1"/>
          <w:sz w:val="24"/>
          <w:szCs w:val="24"/>
          <w:lang w:eastAsia="uk-UA"/>
        </w:rPr>
        <w:t xml:space="preserve">Колесник М. </w:t>
      </w:r>
      <w:r w:rsidRPr="00E41C8B">
        <w:rPr>
          <w:rFonts w:ascii="Times New Roman" w:eastAsia="TimesNewRomanPSMT" w:hAnsi="Times New Roman"/>
          <w:b/>
          <w:i/>
          <w:color w:val="000000" w:themeColor="text1"/>
          <w:sz w:val="24"/>
          <w:szCs w:val="24"/>
          <w:lang w:eastAsia="uk-UA"/>
        </w:rPr>
        <w:t>И</w:t>
      </w:r>
      <w:r w:rsidRPr="00E41C8B">
        <w:rPr>
          <w:rFonts w:ascii="Times New Roman" w:eastAsia="TimesNewRomanPSMT" w:hAnsi="Times New Roman"/>
          <w:b/>
          <w:i/>
          <w:color w:val="000000" w:themeColor="text1"/>
          <w:sz w:val="24"/>
          <w:szCs w:val="24"/>
          <w:lang w:eastAsia="uk-UA"/>
        </w:rPr>
        <w:t xml:space="preserve">. </w:t>
      </w:r>
    </w:p>
    <w:p w:rsidR="00143D09" w:rsidRPr="00E41C8B" w:rsidRDefault="00143D09" w:rsidP="00BD1F76">
      <w:pPr>
        <w:autoSpaceDE w:val="0"/>
        <w:autoSpaceDN w:val="0"/>
        <w:adjustRightInd w:val="0"/>
        <w:spacing w:after="0" w:line="240" w:lineRule="auto"/>
        <w:ind w:firstLine="709"/>
        <w:jc w:val="right"/>
        <w:rPr>
          <w:rFonts w:ascii="Times New Roman" w:eastAsia="TimesNewRomanPSMT" w:hAnsi="Times New Roman"/>
          <w:i/>
          <w:color w:val="000000" w:themeColor="text1"/>
          <w:sz w:val="24"/>
          <w:szCs w:val="24"/>
          <w:lang w:eastAsia="uk-UA"/>
        </w:rPr>
      </w:pPr>
      <w:r w:rsidRPr="00E41C8B">
        <w:rPr>
          <w:rFonts w:ascii="Times New Roman" w:eastAsia="TimesNewRomanPSMT" w:hAnsi="Times New Roman"/>
          <w:i/>
          <w:color w:val="000000" w:themeColor="text1"/>
          <w:sz w:val="24"/>
          <w:szCs w:val="24"/>
          <w:lang w:eastAsia="uk-UA"/>
        </w:rPr>
        <w:t>бухгалтер-аудитор</w:t>
      </w:r>
    </w:p>
    <w:p w:rsidR="00143D09" w:rsidRPr="00E41C8B" w:rsidRDefault="00143D09" w:rsidP="00BD1F76">
      <w:pPr>
        <w:autoSpaceDE w:val="0"/>
        <w:autoSpaceDN w:val="0"/>
        <w:adjustRightInd w:val="0"/>
        <w:spacing w:after="0" w:line="240" w:lineRule="auto"/>
        <w:ind w:firstLine="709"/>
        <w:jc w:val="right"/>
        <w:rPr>
          <w:rFonts w:ascii="Times New Roman" w:eastAsia="TimesNewRomanPSMT" w:hAnsi="Times New Roman"/>
          <w:i/>
          <w:color w:val="000000" w:themeColor="text1"/>
          <w:sz w:val="24"/>
          <w:szCs w:val="24"/>
          <w:lang w:eastAsia="uk-UA"/>
        </w:rPr>
      </w:pPr>
      <w:r w:rsidRPr="00E41C8B">
        <w:rPr>
          <w:rFonts w:ascii="Times New Roman" w:eastAsia="TimesNewRomanPSMT" w:hAnsi="Times New Roman"/>
          <w:i/>
          <w:color w:val="000000" w:themeColor="text1"/>
          <w:sz w:val="24"/>
          <w:szCs w:val="24"/>
          <w:lang w:eastAsia="uk-UA"/>
        </w:rPr>
        <w:t>г</w:t>
      </w:r>
      <w:r w:rsidRPr="00E41C8B">
        <w:rPr>
          <w:rFonts w:ascii="Times New Roman" w:eastAsia="TimesNewRomanPSMT" w:hAnsi="Times New Roman"/>
          <w:i/>
          <w:color w:val="000000" w:themeColor="text1"/>
          <w:sz w:val="24"/>
          <w:szCs w:val="24"/>
          <w:lang w:eastAsia="uk-UA"/>
        </w:rPr>
        <w:t>. Во</w:t>
      </w:r>
      <w:r w:rsidRPr="00E41C8B">
        <w:rPr>
          <w:rFonts w:ascii="Times New Roman" w:eastAsia="TimesNewRomanPSMT" w:hAnsi="Times New Roman"/>
          <w:i/>
          <w:color w:val="000000" w:themeColor="text1"/>
          <w:sz w:val="24"/>
          <w:szCs w:val="24"/>
          <w:lang w:eastAsia="uk-UA"/>
        </w:rPr>
        <w:t>л</w:t>
      </w:r>
      <w:r w:rsidRPr="00E41C8B">
        <w:rPr>
          <w:rFonts w:ascii="Times New Roman" w:eastAsia="TimesNewRomanPSMT" w:hAnsi="Times New Roman"/>
          <w:i/>
          <w:color w:val="000000" w:themeColor="text1"/>
          <w:sz w:val="24"/>
          <w:szCs w:val="24"/>
          <w:lang w:eastAsia="uk-UA"/>
        </w:rPr>
        <w:t>чанск</w:t>
      </w:r>
      <w:r w:rsidRPr="00E41C8B">
        <w:rPr>
          <w:rFonts w:ascii="Times New Roman" w:hAnsi="Times New Roman"/>
          <w:i/>
          <w:color w:val="000000" w:themeColor="text1"/>
          <w:sz w:val="24"/>
          <w:szCs w:val="24"/>
          <w:lang w:eastAsia="x-none"/>
        </w:rPr>
        <w:t>, Укра</w:t>
      </w:r>
      <w:r w:rsidRPr="00E41C8B">
        <w:rPr>
          <w:rFonts w:ascii="Times New Roman" w:hAnsi="Times New Roman"/>
          <w:i/>
          <w:color w:val="000000" w:themeColor="text1"/>
          <w:sz w:val="24"/>
          <w:szCs w:val="24"/>
          <w:lang w:eastAsia="x-none"/>
        </w:rPr>
        <w:t>и</w:t>
      </w:r>
      <w:r w:rsidRPr="00E41C8B">
        <w:rPr>
          <w:rFonts w:ascii="Times New Roman" w:hAnsi="Times New Roman"/>
          <w:i/>
          <w:color w:val="000000" w:themeColor="text1"/>
          <w:sz w:val="24"/>
          <w:szCs w:val="24"/>
          <w:lang w:eastAsia="x-none"/>
        </w:rPr>
        <w:t>на</w:t>
      </w:r>
    </w:p>
    <w:p w:rsidR="00BD1F76" w:rsidRPr="00E41C8B" w:rsidRDefault="00BD1F76" w:rsidP="00BD1F76">
      <w:pPr>
        <w:spacing w:after="0" w:line="240" w:lineRule="auto"/>
        <w:jc w:val="center"/>
        <w:rPr>
          <w:rFonts w:ascii="Times New Roman" w:hAnsi="Times New Roman"/>
          <w:b/>
          <w:color w:val="000000" w:themeColor="text1"/>
          <w:sz w:val="24"/>
          <w:szCs w:val="24"/>
          <w:shd w:val="clear" w:color="auto" w:fill="FFFFFF"/>
          <w:lang w:val="uk-UA"/>
        </w:rPr>
      </w:pPr>
    </w:p>
    <w:p w:rsidR="00F91FFD" w:rsidRPr="00E41C8B" w:rsidRDefault="00143D09" w:rsidP="00BD1F76">
      <w:pPr>
        <w:spacing w:after="0" w:line="240" w:lineRule="auto"/>
        <w:jc w:val="center"/>
        <w:rPr>
          <w:rFonts w:ascii="Times New Roman" w:hAnsi="Times New Roman"/>
          <w:b/>
          <w:color w:val="000000" w:themeColor="text1"/>
          <w:sz w:val="24"/>
          <w:szCs w:val="24"/>
          <w:shd w:val="clear" w:color="auto" w:fill="FFFFFF"/>
          <w:lang w:val="uk-UA"/>
        </w:rPr>
      </w:pPr>
      <w:r w:rsidRPr="00E41C8B">
        <w:rPr>
          <w:rFonts w:ascii="Times New Roman" w:hAnsi="Times New Roman"/>
          <w:b/>
          <w:color w:val="000000" w:themeColor="text1"/>
          <w:sz w:val="24"/>
          <w:szCs w:val="24"/>
          <w:shd w:val="clear" w:color="auto" w:fill="FFFFFF"/>
          <w:lang w:val="uk-UA"/>
        </w:rPr>
        <w:lastRenderedPageBreak/>
        <w:t>АНАЛИЗ ДОХОДОВ И РАСХОДОВ ДОМОХОЗЯЙСТВ УКРАИНЫ</w:t>
      </w:r>
    </w:p>
    <w:p w:rsidR="00F91FFD" w:rsidRPr="00E41C8B" w:rsidRDefault="00F91FFD" w:rsidP="00BD1F76">
      <w:pPr>
        <w:spacing w:after="0" w:line="240" w:lineRule="auto"/>
        <w:ind w:firstLine="709"/>
        <w:jc w:val="both"/>
        <w:rPr>
          <w:rFonts w:ascii="Times New Roman" w:hAnsi="Times New Roman"/>
          <w:color w:val="000000" w:themeColor="text1"/>
          <w:sz w:val="24"/>
          <w:szCs w:val="24"/>
          <w:shd w:val="clear" w:color="auto" w:fill="FFFFFF"/>
          <w:lang w:val="uk-UA"/>
        </w:rPr>
      </w:pPr>
    </w:p>
    <w:p w:rsidR="001A28D9" w:rsidRPr="00E41C8B" w:rsidRDefault="00AB52EB" w:rsidP="00BD1F76">
      <w:pPr>
        <w:spacing w:after="0" w:line="240" w:lineRule="auto"/>
        <w:ind w:firstLine="709"/>
        <w:jc w:val="both"/>
        <w:rPr>
          <w:rFonts w:ascii="Times New Roman" w:hAnsi="Times New Roman"/>
          <w:i/>
          <w:color w:val="000000" w:themeColor="text1"/>
          <w:sz w:val="24"/>
          <w:szCs w:val="24"/>
        </w:rPr>
      </w:pPr>
      <w:r w:rsidRPr="00E41C8B">
        <w:rPr>
          <w:rFonts w:ascii="Times New Roman" w:hAnsi="Times New Roman"/>
          <w:i/>
          <w:color w:val="000000" w:themeColor="text1"/>
          <w:sz w:val="24"/>
          <w:szCs w:val="24"/>
          <w:shd w:val="clear" w:color="auto" w:fill="FFFFFF"/>
        </w:rPr>
        <w:t xml:space="preserve">В данной работе </w:t>
      </w:r>
      <w:r w:rsidR="002D225F" w:rsidRPr="00E41C8B">
        <w:rPr>
          <w:rFonts w:ascii="Times New Roman" w:hAnsi="Times New Roman"/>
          <w:i/>
          <w:color w:val="000000" w:themeColor="text1"/>
          <w:sz w:val="24"/>
          <w:szCs w:val="24"/>
          <w:shd w:val="clear" w:color="auto" w:fill="FFFFFF"/>
        </w:rPr>
        <w:t xml:space="preserve">осуществляется </w:t>
      </w:r>
      <w:r w:rsidRPr="00E41C8B">
        <w:rPr>
          <w:rFonts w:ascii="Times New Roman" w:hAnsi="Times New Roman"/>
          <w:i/>
          <w:color w:val="000000" w:themeColor="text1"/>
          <w:sz w:val="24"/>
          <w:szCs w:val="24"/>
          <w:shd w:val="clear" w:color="auto" w:fill="FFFFFF"/>
        </w:rPr>
        <w:t xml:space="preserve">анализ доходов и расходов </w:t>
      </w:r>
      <w:r w:rsidR="001A28D9" w:rsidRPr="00E41C8B">
        <w:rPr>
          <w:rFonts w:ascii="Times New Roman" w:hAnsi="Times New Roman"/>
          <w:i/>
          <w:color w:val="000000" w:themeColor="text1"/>
          <w:sz w:val="24"/>
          <w:szCs w:val="24"/>
        </w:rPr>
        <w:t xml:space="preserve">домохозяйств Украины. Определяется динамика изменения денежных средств домохозяйств. Раскрывается структура </w:t>
      </w:r>
      <w:r w:rsidR="001A28D9" w:rsidRPr="00E41C8B">
        <w:rPr>
          <w:rFonts w:ascii="Times New Roman" w:hAnsi="Times New Roman"/>
          <w:i/>
          <w:color w:val="000000" w:themeColor="text1"/>
          <w:sz w:val="24"/>
          <w:szCs w:val="24"/>
          <w:shd w:val="clear" w:color="auto" w:fill="FFFFFF"/>
        </w:rPr>
        <w:t xml:space="preserve">доходов и расходов </w:t>
      </w:r>
      <w:r w:rsidR="001A28D9" w:rsidRPr="00E41C8B">
        <w:rPr>
          <w:rFonts w:ascii="Times New Roman" w:hAnsi="Times New Roman"/>
          <w:i/>
          <w:color w:val="000000" w:themeColor="text1"/>
          <w:sz w:val="24"/>
          <w:szCs w:val="24"/>
        </w:rPr>
        <w:t>домохозяйств Украины.</w:t>
      </w:r>
      <w:r w:rsidR="002D225F" w:rsidRPr="00E41C8B">
        <w:rPr>
          <w:rFonts w:ascii="Times New Roman" w:hAnsi="Times New Roman"/>
          <w:i/>
          <w:color w:val="000000" w:themeColor="text1"/>
          <w:sz w:val="24"/>
          <w:szCs w:val="24"/>
        </w:rPr>
        <w:t xml:space="preserve"> Все показатели приводятся</w:t>
      </w:r>
      <w:r w:rsidR="001A28D9" w:rsidRPr="00E41C8B">
        <w:rPr>
          <w:rFonts w:ascii="Times New Roman" w:hAnsi="Times New Roman"/>
          <w:i/>
          <w:color w:val="000000" w:themeColor="text1"/>
          <w:sz w:val="24"/>
          <w:szCs w:val="24"/>
        </w:rPr>
        <w:t xml:space="preserve"> и анализиру</w:t>
      </w:r>
      <w:r w:rsidR="00143D09" w:rsidRPr="00E41C8B">
        <w:rPr>
          <w:rFonts w:ascii="Times New Roman" w:hAnsi="Times New Roman"/>
          <w:i/>
          <w:color w:val="000000" w:themeColor="text1"/>
          <w:sz w:val="24"/>
          <w:szCs w:val="24"/>
        </w:rPr>
        <w:t>ю</w:t>
      </w:r>
      <w:r w:rsidR="001A28D9" w:rsidRPr="00E41C8B">
        <w:rPr>
          <w:rFonts w:ascii="Times New Roman" w:hAnsi="Times New Roman"/>
          <w:i/>
          <w:color w:val="000000" w:themeColor="text1"/>
          <w:sz w:val="24"/>
          <w:szCs w:val="24"/>
        </w:rPr>
        <w:t xml:space="preserve">тся за </w:t>
      </w:r>
      <w:proofErr w:type="gramStart"/>
      <w:r w:rsidR="001A28D9" w:rsidRPr="00E41C8B">
        <w:rPr>
          <w:rFonts w:ascii="Times New Roman" w:hAnsi="Times New Roman"/>
          <w:i/>
          <w:color w:val="000000" w:themeColor="text1"/>
          <w:sz w:val="24"/>
          <w:szCs w:val="24"/>
        </w:rPr>
        <w:t>временный промежуток</w:t>
      </w:r>
      <w:proofErr w:type="gramEnd"/>
      <w:r w:rsidR="001A28D9" w:rsidRPr="00E41C8B">
        <w:rPr>
          <w:rFonts w:ascii="Times New Roman" w:hAnsi="Times New Roman"/>
          <w:i/>
          <w:color w:val="000000" w:themeColor="text1"/>
          <w:sz w:val="24"/>
          <w:szCs w:val="24"/>
        </w:rPr>
        <w:t xml:space="preserve"> с 2000 по 2017 год</w:t>
      </w:r>
      <w:r w:rsidR="00143D09" w:rsidRPr="00E41C8B">
        <w:rPr>
          <w:rFonts w:ascii="Times New Roman" w:hAnsi="Times New Roman"/>
          <w:i/>
          <w:color w:val="000000" w:themeColor="text1"/>
          <w:sz w:val="24"/>
          <w:szCs w:val="24"/>
        </w:rPr>
        <w:t>а</w:t>
      </w:r>
      <w:r w:rsidR="001A28D9" w:rsidRPr="00E41C8B">
        <w:rPr>
          <w:rFonts w:ascii="Times New Roman" w:hAnsi="Times New Roman"/>
          <w:i/>
          <w:color w:val="000000" w:themeColor="text1"/>
          <w:sz w:val="24"/>
          <w:szCs w:val="24"/>
        </w:rPr>
        <w:t>.</w:t>
      </w:r>
    </w:p>
    <w:p w:rsidR="00AB52EB" w:rsidRPr="00E41C8B" w:rsidRDefault="00AB52EB" w:rsidP="00BD1F76">
      <w:pPr>
        <w:spacing w:after="0" w:line="240" w:lineRule="auto"/>
        <w:ind w:firstLine="709"/>
        <w:jc w:val="both"/>
        <w:rPr>
          <w:rFonts w:ascii="Times New Roman" w:hAnsi="Times New Roman"/>
          <w:i/>
          <w:color w:val="000000" w:themeColor="text1"/>
          <w:sz w:val="24"/>
          <w:szCs w:val="24"/>
        </w:rPr>
      </w:pPr>
      <w:r w:rsidRPr="00E41C8B">
        <w:rPr>
          <w:rFonts w:ascii="Times New Roman" w:hAnsi="Times New Roman"/>
          <w:b/>
          <w:i/>
          <w:color w:val="000000" w:themeColor="text1"/>
          <w:sz w:val="24"/>
          <w:szCs w:val="24"/>
        </w:rPr>
        <w:t>Ключевые слова:</w:t>
      </w:r>
      <w:r w:rsidRPr="00E41C8B">
        <w:rPr>
          <w:rFonts w:ascii="Times New Roman" w:hAnsi="Times New Roman"/>
          <w:i/>
          <w:color w:val="000000" w:themeColor="text1"/>
          <w:sz w:val="24"/>
          <w:szCs w:val="24"/>
        </w:rPr>
        <w:t xml:space="preserve"> </w:t>
      </w:r>
      <w:r w:rsidR="001A28D9" w:rsidRPr="00E41C8B">
        <w:rPr>
          <w:rFonts w:ascii="Times New Roman" w:hAnsi="Times New Roman"/>
          <w:i/>
          <w:color w:val="000000" w:themeColor="text1"/>
          <w:sz w:val="24"/>
          <w:szCs w:val="24"/>
        </w:rPr>
        <w:t>домохозяйство</w:t>
      </w:r>
      <w:r w:rsidRPr="00E41C8B">
        <w:rPr>
          <w:rFonts w:ascii="Times New Roman" w:hAnsi="Times New Roman"/>
          <w:i/>
          <w:color w:val="000000" w:themeColor="text1"/>
          <w:sz w:val="24"/>
          <w:szCs w:val="24"/>
        </w:rPr>
        <w:t xml:space="preserve">, финансы </w:t>
      </w:r>
      <w:r w:rsidR="001A28D9" w:rsidRPr="00E41C8B">
        <w:rPr>
          <w:rFonts w:ascii="Times New Roman" w:hAnsi="Times New Roman"/>
          <w:i/>
          <w:color w:val="000000" w:themeColor="text1"/>
          <w:sz w:val="24"/>
          <w:szCs w:val="24"/>
        </w:rPr>
        <w:t>домохозяйств</w:t>
      </w:r>
      <w:r w:rsidRPr="00E41C8B">
        <w:rPr>
          <w:rFonts w:ascii="Times New Roman" w:hAnsi="Times New Roman"/>
          <w:i/>
          <w:color w:val="000000" w:themeColor="text1"/>
          <w:sz w:val="24"/>
          <w:szCs w:val="24"/>
        </w:rPr>
        <w:t>, доходы домохозяйств, расходы домохозяйств</w:t>
      </w:r>
      <w:r w:rsidR="001A28D9" w:rsidRPr="00E41C8B">
        <w:rPr>
          <w:rFonts w:ascii="Times New Roman" w:hAnsi="Times New Roman"/>
          <w:i/>
          <w:color w:val="000000" w:themeColor="text1"/>
          <w:sz w:val="24"/>
          <w:szCs w:val="24"/>
        </w:rPr>
        <w:t xml:space="preserve"> </w:t>
      </w:r>
    </w:p>
    <w:p w:rsidR="00940983" w:rsidRPr="00E41C8B" w:rsidRDefault="00940983" w:rsidP="00BD1F76">
      <w:pPr>
        <w:spacing w:after="0" w:line="240" w:lineRule="auto"/>
        <w:jc w:val="center"/>
        <w:rPr>
          <w:rFonts w:ascii="Arial" w:hAnsi="Arial" w:cs="Arial"/>
          <w:i/>
          <w:color w:val="000000" w:themeColor="text1"/>
          <w:sz w:val="24"/>
          <w:szCs w:val="24"/>
          <w:shd w:val="clear" w:color="auto" w:fill="FFFFFF"/>
          <w:lang w:val="uk-UA"/>
        </w:rPr>
      </w:pPr>
    </w:p>
    <w:p w:rsidR="002D225F" w:rsidRPr="00E41C8B" w:rsidRDefault="00F6032B" w:rsidP="00BD1F76">
      <w:pPr>
        <w:spacing w:after="0" w:line="240" w:lineRule="auto"/>
        <w:ind w:firstLine="709"/>
        <w:jc w:val="both"/>
        <w:rPr>
          <w:rFonts w:ascii="Times New Roman" w:hAnsi="Times New Roman"/>
          <w:color w:val="000000" w:themeColor="text1"/>
          <w:sz w:val="24"/>
          <w:szCs w:val="24"/>
          <w:lang w:val="uk-UA"/>
        </w:rPr>
      </w:pPr>
      <w:r w:rsidRPr="00E41C8B">
        <w:rPr>
          <w:rFonts w:ascii="Times New Roman" w:hAnsi="Times New Roman"/>
          <w:b/>
          <w:color w:val="000000" w:themeColor="text1"/>
          <w:spacing w:val="-1"/>
          <w:sz w:val="24"/>
          <w:szCs w:val="24"/>
          <w:lang w:val="uk-UA"/>
        </w:rPr>
        <w:t>Постановка проблеми</w:t>
      </w:r>
      <w:r w:rsidRPr="00E41C8B">
        <w:rPr>
          <w:rFonts w:ascii="Times New Roman" w:hAnsi="Times New Roman"/>
          <w:b/>
          <w:color w:val="000000" w:themeColor="text1"/>
          <w:spacing w:val="-3"/>
          <w:sz w:val="24"/>
          <w:szCs w:val="24"/>
          <w:lang w:val="uk-UA"/>
        </w:rPr>
        <w:t xml:space="preserve">. </w:t>
      </w:r>
      <w:r w:rsidR="002D225F" w:rsidRPr="00E41C8B">
        <w:rPr>
          <w:rFonts w:ascii="Times New Roman" w:hAnsi="Times New Roman"/>
          <w:color w:val="000000" w:themeColor="text1"/>
          <w:sz w:val="24"/>
          <w:szCs w:val="24"/>
          <w:lang w:val="uk-UA"/>
        </w:rPr>
        <w:t>В умовах змішаної економічної системи України домогосподарства, будучи суб</w:t>
      </w:r>
      <w:r w:rsidR="00D60B44" w:rsidRPr="00E41C8B">
        <w:rPr>
          <w:rFonts w:ascii="Times New Roman" w:hAnsi="Times New Roman"/>
          <w:color w:val="000000" w:themeColor="text1"/>
          <w:sz w:val="24"/>
          <w:szCs w:val="24"/>
          <w:lang w:val="uk-UA"/>
        </w:rPr>
        <w:t>’</w:t>
      </w:r>
      <w:r w:rsidR="002D225F" w:rsidRPr="00E41C8B">
        <w:rPr>
          <w:rFonts w:ascii="Times New Roman" w:hAnsi="Times New Roman"/>
          <w:color w:val="000000" w:themeColor="text1"/>
          <w:sz w:val="24"/>
          <w:szCs w:val="24"/>
          <w:lang w:val="uk-UA"/>
        </w:rPr>
        <w:t>єктами національної економіки, відіграють все більш значущу роль. Основною метою домогосподарств є: по-перше, формування дохідної частини індивідуальних бюджетів та використання цих доходів для задоволення поточних потреб; по-друге, накопичення з метою задоволення потреб домогосподарства, в особі його суб</w:t>
      </w:r>
      <w:r w:rsidR="00D60B44" w:rsidRPr="00E41C8B">
        <w:rPr>
          <w:rFonts w:ascii="Times New Roman" w:hAnsi="Times New Roman"/>
          <w:color w:val="000000" w:themeColor="text1"/>
          <w:sz w:val="24"/>
          <w:szCs w:val="24"/>
          <w:lang w:val="uk-UA"/>
        </w:rPr>
        <w:t>’</w:t>
      </w:r>
      <w:r w:rsidR="002D225F" w:rsidRPr="00E41C8B">
        <w:rPr>
          <w:rFonts w:ascii="Times New Roman" w:hAnsi="Times New Roman"/>
          <w:color w:val="000000" w:themeColor="text1"/>
          <w:sz w:val="24"/>
          <w:szCs w:val="24"/>
          <w:lang w:val="uk-UA"/>
        </w:rPr>
        <w:t>єкт</w:t>
      </w:r>
      <w:r w:rsidR="005A160C" w:rsidRPr="00E41C8B">
        <w:rPr>
          <w:rFonts w:ascii="Times New Roman" w:hAnsi="Times New Roman"/>
          <w:color w:val="000000" w:themeColor="text1"/>
          <w:sz w:val="24"/>
          <w:szCs w:val="24"/>
          <w:lang w:val="uk-UA"/>
        </w:rPr>
        <w:t>ів, у</w:t>
      </w:r>
      <w:r w:rsidR="002D225F" w:rsidRPr="00E41C8B">
        <w:rPr>
          <w:rFonts w:ascii="Times New Roman" w:hAnsi="Times New Roman"/>
          <w:color w:val="000000" w:themeColor="text1"/>
          <w:sz w:val="24"/>
          <w:szCs w:val="24"/>
          <w:lang w:val="uk-UA"/>
        </w:rPr>
        <w:t xml:space="preserve"> майбутньому.</w:t>
      </w:r>
    </w:p>
    <w:p w:rsidR="002D225F" w:rsidRPr="00E41C8B" w:rsidRDefault="002D225F" w:rsidP="00BD1F76">
      <w:pPr>
        <w:spacing w:after="0" w:line="240" w:lineRule="auto"/>
        <w:ind w:firstLine="709"/>
        <w:jc w:val="both"/>
        <w:rPr>
          <w:rFonts w:ascii="Times New Roman" w:hAnsi="Times New Roman"/>
          <w:color w:val="000000" w:themeColor="text1"/>
          <w:sz w:val="24"/>
          <w:szCs w:val="24"/>
          <w:lang w:val="uk-UA"/>
        </w:rPr>
      </w:pPr>
      <w:r w:rsidRPr="00E41C8B">
        <w:rPr>
          <w:rFonts w:ascii="Times New Roman" w:hAnsi="Times New Roman"/>
          <w:color w:val="000000" w:themeColor="text1"/>
          <w:sz w:val="24"/>
          <w:szCs w:val="24"/>
          <w:lang w:val="uk-UA"/>
        </w:rPr>
        <w:t>Фінанси домогосподарств є окремою сфер</w:t>
      </w:r>
      <w:r w:rsidR="005A160C" w:rsidRPr="00E41C8B">
        <w:rPr>
          <w:rFonts w:ascii="Times New Roman" w:hAnsi="Times New Roman"/>
          <w:color w:val="000000" w:themeColor="text1"/>
          <w:sz w:val="24"/>
          <w:szCs w:val="24"/>
          <w:lang w:val="uk-UA"/>
        </w:rPr>
        <w:t>ою</w:t>
      </w:r>
      <w:r w:rsidRPr="00E41C8B">
        <w:rPr>
          <w:rFonts w:ascii="Times New Roman" w:hAnsi="Times New Roman"/>
          <w:color w:val="000000" w:themeColor="text1"/>
          <w:sz w:val="24"/>
          <w:szCs w:val="24"/>
          <w:lang w:val="uk-UA"/>
        </w:rPr>
        <w:t xml:space="preserve"> г</w:t>
      </w:r>
      <w:r w:rsidR="005A160C" w:rsidRPr="00E41C8B">
        <w:rPr>
          <w:rFonts w:ascii="Times New Roman" w:hAnsi="Times New Roman"/>
          <w:color w:val="000000" w:themeColor="text1"/>
          <w:sz w:val="24"/>
          <w:szCs w:val="24"/>
          <w:lang w:val="uk-UA"/>
        </w:rPr>
        <w:t>рошових відносин, що виникають у процесі розподілу та</w:t>
      </w:r>
      <w:r w:rsidRPr="00E41C8B">
        <w:rPr>
          <w:rFonts w:ascii="Times New Roman" w:hAnsi="Times New Roman"/>
          <w:color w:val="000000" w:themeColor="text1"/>
          <w:sz w:val="24"/>
          <w:szCs w:val="24"/>
          <w:lang w:val="uk-UA"/>
        </w:rPr>
        <w:t xml:space="preserve"> перерозподілу вартості суспільного продукту в зв</w:t>
      </w:r>
      <w:r w:rsidR="00D60B44" w:rsidRPr="00E41C8B">
        <w:rPr>
          <w:rFonts w:ascii="Times New Roman" w:hAnsi="Times New Roman"/>
          <w:color w:val="000000" w:themeColor="text1"/>
          <w:sz w:val="24"/>
          <w:szCs w:val="24"/>
          <w:lang w:val="uk-UA"/>
        </w:rPr>
        <w:t>’</w:t>
      </w:r>
      <w:r w:rsidRPr="00E41C8B">
        <w:rPr>
          <w:rFonts w:ascii="Times New Roman" w:hAnsi="Times New Roman"/>
          <w:color w:val="000000" w:themeColor="text1"/>
          <w:sz w:val="24"/>
          <w:szCs w:val="24"/>
          <w:lang w:val="uk-UA"/>
        </w:rPr>
        <w:t xml:space="preserve">язку </w:t>
      </w:r>
      <w:r w:rsidR="005A160C" w:rsidRPr="00E41C8B">
        <w:rPr>
          <w:rFonts w:ascii="Times New Roman" w:hAnsi="Times New Roman"/>
          <w:color w:val="000000" w:themeColor="text1"/>
          <w:sz w:val="24"/>
          <w:szCs w:val="24"/>
          <w:lang w:val="uk-UA"/>
        </w:rPr>
        <w:t>і</w:t>
      </w:r>
      <w:r w:rsidRPr="00E41C8B">
        <w:rPr>
          <w:rFonts w:ascii="Times New Roman" w:hAnsi="Times New Roman"/>
          <w:color w:val="000000" w:themeColor="text1"/>
          <w:sz w:val="24"/>
          <w:szCs w:val="24"/>
          <w:lang w:val="uk-UA"/>
        </w:rPr>
        <w:t xml:space="preserve">з формуванням </w:t>
      </w:r>
      <w:r w:rsidR="005A160C" w:rsidRPr="00E41C8B">
        <w:rPr>
          <w:rFonts w:ascii="Times New Roman" w:hAnsi="Times New Roman"/>
          <w:color w:val="000000" w:themeColor="text1"/>
          <w:sz w:val="24"/>
          <w:szCs w:val="24"/>
          <w:lang w:val="uk-UA"/>
        </w:rPr>
        <w:t>та</w:t>
      </w:r>
      <w:r w:rsidRPr="00E41C8B">
        <w:rPr>
          <w:rFonts w:ascii="Times New Roman" w:hAnsi="Times New Roman"/>
          <w:color w:val="000000" w:themeColor="text1"/>
          <w:sz w:val="24"/>
          <w:szCs w:val="24"/>
          <w:lang w:val="uk-UA"/>
        </w:rPr>
        <w:t xml:space="preserve"> використанням грошових доходів, надходжень і накопичень домогосподарств. Домогосподарства на сьогоднішній день є складовою част</w:t>
      </w:r>
      <w:r w:rsidR="005A160C" w:rsidRPr="00E41C8B">
        <w:rPr>
          <w:rFonts w:ascii="Times New Roman" w:hAnsi="Times New Roman"/>
          <w:color w:val="000000" w:themeColor="text1"/>
          <w:sz w:val="24"/>
          <w:szCs w:val="24"/>
          <w:lang w:val="uk-UA"/>
        </w:rPr>
        <w:t xml:space="preserve">иною фінансової системи України, тому </w:t>
      </w:r>
      <w:r w:rsidRPr="00E41C8B">
        <w:rPr>
          <w:rFonts w:ascii="Times New Roman" w:hAnsi="Times New Roman"/>
          <w:color w:val="000000" w:themeColor="text1"/>
          <w:sz w:val="24"/>
          <w:szCs w:val="24"/>
          <w:lang w:val="uk-UA"/>
        </w:rPr>
        <w:t xml:space="preserve">їх добробут відображає стан національної економіки в цілому і характеризує якість життя в країні. Індикатором добробуту домогосподарств служать показники їх доходів </w:t>
      </w:r>
      <w:r w:rsidR="005A160C" w:rsidRPr="00E41C8B">
        <w:rPr>
          <w:rFonts w:ascii="Times New Roman" w:hAnsi="Times New Roman"/>
          <w:color w:val="000000" w:themeColor="text1"/>
          <w:sz w:val="24"/>
          <w:szCs w:val="24"/>
          <w:lang w:val="uk-UA"/>
        </w:rPr>
        <w:t>та</w:t>
      </w:r>
      <w:r w:rsidRPr="00E41C8B">
        <w:rPr>
          <w:rFonts w:ascii="Times New Roman" w:hAnsi="Times New Roman"/>
          <w:color w:val="000000" w:themeColor="text1"/>
          <w:sz w:val="24"/>
          <w:szCs w:val="24"/>
          <w:lang w:val="uk-UA"/>
        </w:rPr>
        <w:t xml:space="preserve"> витрат.</w:t>
      </w:r>
    </w:p>
    <w:p w:rsidR="00F6032B" w:rsidRPr="00E41C8B" w:rsidRDefault="00F6032B" w:rsidP="00BD1F76">
      <w:pPr>
        <w:spacing w:after="0" w:line="240" w:lineRule="auto"/>
        <w:ind w:firstLine="709"/>
        <w:jc w:val="both"/>
        <w:rPr>
          <w:rFonts w:ascii="Times New Roman" w:hAnsi="Times New Roman"/>
          <w:color w:val="000000" w:themeColor="text1"/>
          <w:sz w:val="24"/>
          <w:szCs w:val="24"/>
          <w:lang w:val="uk-UA"/>
        </w:rPr>
      </w:pPr>
      <w:r w:rsidRPr="00E41C8B">
        <w:rPr>
          <w:rFonts w:ascii="Times New Roman" w:hAnsi="Times New Roman"/>
          <w:b/>
          <w:color w:val="000000" w:themeColor="text1"/>
          <w:sz w:val="24"/>
          <w:szCs w:val="24"/>
          <w:lang w:val="uk-UA"/>
        </w:rPr>
        <w:t xml:space="preserve">Аналіз останніх досліджень та публікацій. </w:t>
      </w:r>
      <w:r w:rsidRPr="00E41C8B">
        <w:rPr>
          <w:rFonts w:ascii="Times New Roman" w:hAnsi="Times New Roman"/>
          <w:color w:val="000000" w:themeColor="text1"/>
          <w:sz w:val="24"/>
          <w:szCs w:val="24"/>
          <w:lang w:val="uk-UA"/>
        </w:rPr>
        <w:t xml:space="preserve">Важливий внесок у розвиток теорії поведінки домогосподарств у сфері накопичення доходів, заощадження та витрат у свій час здійснили </w:t>
      </w:r>
      <w:r w:rsidR="005A160C" w:rsidRPr="00E41C8B">
        <w:rPr>
          <w:rFonts w:ascii="Times New Roman" w:hAnsi="Times New Roman"/>
          <w:color w:val="000000" w:themeColor="text1"/>
          <w:sz w:val="24"/>
          <w:szCs w:val="24"/>
          <w:lang w:val="uk-UA"/>
        </w:rPr>
        <w:t xml:space="preserve">такі відомі вчені, як </w:t>
      </w:r>
      <w:proofErr w:type="spellStart"/>
      <w:r w:rsidRPr="00E41C8B">
        <w:rPr>
          <w:rFonts w:ascii="Times New Roman" w:hAnsi="Times New Roman"/>
          <w:color w:val="000000" w:themeColor="text1"/>
          <w:sz w:val="24"/>
          <w:szCs w:val="24"/>
          <w:lang w:val="uk-UA"/>
        </w:rPr>
        <w:t>Дж.М</w:t>
      </w:r>
      <w:proofErr w:type="spellEnd"/>
      <w:r w:rsidRPr="00E41C8B">
        <w:rPr>
          <w:rFonts w:ascii="Times New Roman" w:hAnsi="Times New Roman"/>
          <w:color w:val="000000" w:themeColor="text1"/>
          <w:sz w:val="24"/>
          <w:szCs w:val="24"/>
          <w:lang w:val="uk-UA"/>
        </w:rPr>
        <w:t xml:space="preserve">. Кейнс, І. Фішер, М. </w:t>
      </w:r>
      <w:proofErr w:type="spellStart"/>
      <w:r w:rsidRPr="00E41C8B">
        <w:rPr>
          <w:rFonts w:ascii="Times New Roman" w:hAnsi="Times New Roman"/>
          <w:color w:val="000000" w:themeColor="text1"/>
          <w:sz w:val="24"/>
          <w:szCs w:val="24"/>
          <w:lang w:val="uk-UA"/>
        </w:rPr>
        <w:t>Фрідман</w:t>
      </w:r>
      <w:proofErr w:type="spellEnd"/>
      <w:r w:rsidRPr="00E41C8B">
        <w:rPr>
          <w:rFonts w:ascii="Times New Roman" w:hAnsi="Times New Roman"/>
          <w:color w:val="000000" w:themeColor="text1"/>
          <w:sz w:val="24"/>
          <w:szCs w:val="24"/>
          <w:lang w:val="uk-UA"/>
        </w:rPr>
        <w:t xml:space="preserve">, Ф. </w:t>
      </w:r>
      <w:proofErr w:type="spellStart"/>
      <w:r w:rsidRPr="00E41C8B">
        <w:rPr>
          <w:rFonts w:ascii="Times New Roman" w:hAnsi="Times New Roman"/>
          <w:color w:val="000000" w:themeColor="text1"/>
          <w:sz w:val="24"/>
          <w:szCs w:val="24"/>
          <w:lang w:val="uk-UA"/>
        </w:rPr>
        <w:t>Модільяні</w:t>
      </w:r>
      <w:proofErr w:type="spellEnd"/>
      <w:r w:rsidRPr="00E41C8B">
        <w:rPr>
          <w:rFonts w:ascii="Times New Roman" w:hAnsi="Times New Roman"/>
          <w:color w:val="000000" w:themeColor="text1"/>
          <w:sz w:val="24"/>
          <w:szCs w:val="24"/>
          <w:lang w:val="uk-UA"/>
        </w:rPr>
        <w:t xml:space="preserve">. Їх вчення доповнили праці сучасних вітчизняних авторів – А. </w:t>
      </w:r>
      <w:proofErr w:type="spellStart"/>
      <w:r w:rsidRPr="00E41C8B">
        <w:rPr>
          <w:rFonts w:ascii="Times New Roman" w:hAnsi="Times New Roman"/>
          <w:color w:val="000000" w:themeColor="text1"/>
          <w:sz w:val="24"/>
          <w:szCs w:val="24"/>
          <w:lang w:val="uk-UA"/>
        </w:rPr>
        <w:t>Ревенка</w:t>
      </w:r>
      <w:proofErr w:type="spellEnd"/>
      <w:r w:rsidRPr="00E41C8B">
        <w:rPr>
          <w:rFonts w:ascii="Times New Roman" w:hAnsi="Times New Roman"/>
          <w:color w:val="000000" w:themeColor="text1"/>
          <w:sz w:val="24"/>
          <w:szCs w:val="24"/>
          <w:lang w:val="uk-UA"/>
        </w:rPr>
        <w:t xml:space="preserve">, В. </w:t>
      </w:r>
      <w:proofErr w:type="spellStart"/>
      <w:r w:rsidRPr="00E41C8B">
        <w:rPr>
          <w:rFonts w:ascii="Times New Roman" w:hAnsi="Times New Roman"/>
          <w:color w:val="000000" w:themeColor="text1"/>
          <w:sz w:val="24"/>
          <w:szCs w:val="24"/>
          <w:lang w:val="uk-UA"/>
        </w:rPr>
        <w:t>Федоренка</w:t>
      </w:r>
      <w:proofErr w:type="spellEnd"/>
      <w:r w:rsidRPr="00E41C8B">
        <w:rPr>
          <w:rFonts w:ascii="Times New Roman" w:hAnsi="Times New Roman"/>
          <w:color w:val="000000" w:themeColor="text1"/>
          <w:sz w:val="24"/>
          <w:szCs w:val="24"/>
          <w:lang w:val="uk-UA"/>
        </w:rPr>
        <w:t xml:space="preserve">, М. </w:t>
      </w:r>
      <w:proofErr w:type="spellStart"/>
      <w:r w:rsidRPr="00E41C8B">
        <w:rPr>
          <w:rFonts w:ascii="Times New Roman" w:hAnsi="Times New Roman"/>
          <w:color w:val="000000" w:themeColor="text1"/>
          <w:sz w:val="24"/>
          <w:szCs w:val="24"/>
          <w:lang w:val="uk-UA"/>
        </w:rPr>
        <w:t>Ватаманюк</w:t>
      </w:r>
      <w:proofErr w:type="spellEnd"/>
      <w:r w:rsidRPr="00E41C8B">
        <w:rPr>
          <w:rFonts w:ascii="Times New Roman" w:hAnsi="Times New Roman"/>
          <w:color w:val="000000" w:themeColor="text1"/>
          <w:sz w:val="24"/>
          <w:szCs w:val="24"/>
          <w:lang w:val="uk-UA"/>
        </w:rPr>
        <w:t xml:space="preserve">, А. </w:t>
      </w:r>
      <w:proofErr w:type="spellStart"/>
      <w:r w:rsidRPr="00E41C8B">
        <w:rPr>
          <w:rFonts w:ascii="Times New Roman" w:hAnsi="Times New Roman"/>
          <w:color w:val="000000" w:themeColor="text1"/>
          <w:sz w:val="24"/>
          <w:szCs w:val="24"/>
          <w:lang w:val="uk-UA"/>
        </w:rPr>
        <w:t>Горбачик</w:t>
      </w:r>
      <w:proofErr w:type="spellEnd"/>
      <w:r w:rsidRPr="00E41C8B">
        <w:rPr>
          <w:rFonts w:ascii="Times New Roman" w:hAnsi="Times New Roman"/>
          <w:color w:val="000000" w:themeColor="text1"/>
          <w:sz w:val="24"/>
          <w:szCs w:val="24"/>
          <w:lang w:val="uk-UA"/>
        </w:rPr>
        <w:t xml:space="preserve">, Л. Гордієнко та ін. Проте ми живемо у час динамічних змін економічної ситуації в Україні, що </w:t>
      </w:r>
      <w:r w:rsidR="005A160C" w:rsidRPr="00E41C8B">
        <w:rPr>
          <w:rFonts w:ascii="Times New Roman" w:hAnsi="Times New Roman"/>
          <w:color w:val="000000" w:themeColor="text1"/>
          <w:sz w:val="24"/>
          <w:szCs w:val="24"/>
          <w:lang w:val="uk-UA"/>
        </w:rPr>
        <w:t xml:space="preserve">позначається </w:t>
      </w:r>
      <w:r w:rsidRPr="00E41C8B">
        <w:rPr>
          <w:rFonts w:ascii="Times New Roman" w:hAnsi="Times New Roman"/>
          <w:color w:val="000000" w:themeColor="text1"/>
          <w:sz w:val="24"/>
          <w:szCs w:val="24"/>
          <w:lang w:val="uk-UA"/>
        </w:rPr>
        <w:t>на поведінці домогосподарств та прийнятті ними економічних рішень. Тому не втрачають актуальності дослідження</w:t>
      </w:r>
      <w:r w:rsidR="005A160C" w:rsidRPr="00E41C8B">
        <w:rPr>
          <w:rFonts w:ascii="Times New Roman" w:hAnsi="Times New Roman"/>
          <w:color w:val="000000" w:themeColor="text1"/>
          <w:sz w:val="24"/>
          <w:szCs w:val="24"/>
          <w:lang w:val="uk-UA"/>
        </w:rPr>
        <w:t>,</w:t>
      </w:r>
      <w:r w:rsidRPr="00E41C8B">
        <w:rPr>
          <w:rFonts w:ascii="Times New Roman" w:hAnsi="Times New Roman"/>
          <w:color w:val="000000" w:themeColor="text1"/>
          <w:sz w:val="24"/>
          <w:szCs w:val="24"/>
          <w:lang w:val="uk-UA"/>
        </w:rPr>
        <w:t xml:space="preserve"> присвячені динаміці доходів та витрат домогосподарств, їх співвідношенню та</w:t>
      </w:r>
      <w:r w:rsidR="005A160C" w:rsidRPr="00E41C8B">
        <w:rPr>
          <w:rFonts w:ascii="Times New Roman" w:hAnsi="Times New Roman"/>
          <w:color w:val="000000" w:themeColor="text1"/>
          <w:sz w:val="24"/>
          <w:szCs w:val="24"/>
          <w:lang w:val="uk-UA"/>
        </w:rPr>
        <w:t>,</w:t>
      </w:r>
      <w:r w:rsidRPr="00E41C8B">
        <w:rPr>
          <w:rFonts w:ascii="Times New Roman" w:hAnsi="Times New Roman"/>
          <w:color w:val="000000" w:themeColor="text1"/>
          <w:sz w:val="24"/>
          <w:szCs w:val="24"/>
          <w:lang w:val="uk-UA"/>
        </w:rPr>
        <w:t xml:space="preserve"> відповідно, визначенню міс</w:t>
      </w:r>
      <w:r w:rsidR="005A160C" w:rsidRPr="00E41C8B">
        <w:rPr>
          <w:rFonts w:ascii="Times New Roman" w:hAnsi="Times New Roman"/>
          <w:color w:val="000000" w:themeColor="text1"/>
          <w:sz w:val="24"/>
          <w:szCs w:val="24"/>
          <w:lang w:val="uk-UA"/>
        </w:rPr>
        <w:t xml:space="preserve">ця </w:t>
      </w:r>
      <w:r w:rsidRPr="00E41C8B">
        <w:rPr>
          <w:rFonts w:ascii="Times New Roman" w:hAnsi="Times New Roman"/>
          <w:color w:val="000000" w:themeColor="text1"/>
          <w:sz w:val="24"/>
          <w:szCs w:val="24"/>
          <w:lang w:val="uk-UA"/>
        </w:rPr>
        <w:t xml:space="preserve">домогосподарств у сучасній вітчизняній економіці. </w:t>
      </w:r>
    </w:p>
    <w:p w:rsidR="00F6032B" w:rsidRPr="00E41C8B" w:rsidRDefault="00F6032B" w:rsidP="00BD1F76">
      <w:pPr>
        <w:spacing w:after="0" w:line="240" w:lineRule="auto"/>
        <w:ind w:firstLine="709"/>
        <w:jc w:val="both"/>
        <w:rPr>
          <w:rFonts w:ascii="Times New Roman" w:hAnsi="Times New Roman"/>
          <w:color w:val="000000" w:themeColor="text1"/>
          <w:sz w:val="24"/>
          <w:szCs w:val="24"/>
          <w:lang w:val="uk-UA"/>
        </w:rPr>
      </w:pPr>
      <w:r w:rsidRPr="00E41C8B">
        <w:rPr>
          <w:rFonts w:ascii="Times New Roman" w:hAnsi="Times New Roman"/>
          <w:b/>
          <w:color w:val="000000" w:themeColor="text1"/>
          <w:sz w:val="24"/>
          <w:szCs w:val="24"/>
          <w:lang w:val="uk-UA"/>
        </w:rPr>
        <w:t xml:space="preserve">Формулювання цілей статті. </w:t>
      </w:r>
      <w:r w:rsidR="005A160C" w:rsidRPr="00E41C8B">
        <w:rPr>
          <w:rFonts w:ascii="Times New Roman" w:hAnsi="Times New Roman"/>
          <w:color w:val="000000" w:themeColor="text1"/>
          <w:sz w:val="24"/>
          <w:szCs w:val="24"/>
          <w:lang w:val="uk-UA"/>
        </w:rPr>
        <w:t xml:space="preserve">Метою даної роботи є аналіз доходів та витрат домогосподарств, а також виявлення </w:t>
      </w:r>
      <w:r w:rsidRPr="00E41C8B">
        <w:rPr>
          <w:rFonts w:ascii="Times New Roman" w:hAnsi="Times New Roman"/>
          <w:color w:val="000000" w:themeColor="text1"/>
          <w:sz w:val="24"/>
          <w:szCs w:val="24"/>
          <w:lang w:val="uk-UA"/>
        </w:rPr>
        <w:t>основн</w:t>
      </w:r>
      <w:r w:rsidR="005A160C" w:rsidRPr="00E41C8B">
        <w:rPr>
          <w:rFonts w:ascii="Times New Roman" w:hAnsi="Times New Roman"/>
          <w:color w:val="000000" w:themeColor="text1"/>
          <w:sz w:val="24"/>
          <w:szCs w:val="24"/>
          <w:lang w:val="uk-UA"/>
        </w:rPr>
        <w:t>и</w:t>
      </w:r>
      <w:r w:rsidRPr="00E41C8B">
        <w:rPr>
          <w:rFonts w:ascii="Times New Roman" w:hAnsi="Times New Roman"/>
          <w:color w:val="000000" w:themeColor="text1"/>
          <w:sz w:val="24"/>
          <w:szCs w:val="24"/>
          <w:lang w:val="uk-UA"/>
        </w:rPr>
        <w:t>х тенденц</w:t>
      </w:r>
      <w:r w:rsidR="005A160C" w:rsidRPr="00E41C8B">
        <w:rPr>
          <w:rFonts w:ascii="Times New Roman" w:hAnsi="Times New Roman"/>
          <w:color w:val="000000" w:themeColor="text1"/>
          <w:sz w:val="24"/>
          <w:szCs w:val="24"/>
          <w:lang w:val="uk-UA"/>
        </w:rPr>
        <w:t>ій, пов</w:t>
      </w:r>
      <w:r w:rsidR="00D60B44" w:rsidRPr="00E41C8B">
        <w:rPr>
          <w:rFonts w:ascii="Times New Roman" w:hAnsi="Times New Roman"/>
          <w:color w:val="000000" w:themeColor="text1"/>
          <w:sz w:val="24"/>
          <w:szCs w:val="24"/>
          <w:lang w:val="uk-UA"/>
        </w:rPr>
        <w:t>’</w:t>
      </w:r>
      <w:r w:rsidR="005A160C" w:rsidRPr="00E41C8B">
        <w:rPr>
          <w:rFonts w:ascii="Times New Roman" w:hAnsi="Times New Roman"/>
          <w:color w:val="000000" w:themeColor="text1"/>
          <w:sz w:val="24"/>
          <w:szCs w:val="24"/>
          <w:lang w:val="uk-UA"/>
        </w:rPr>
        <w:t xml:space="preserve">язаних із даними показниками. </w:t>
      </w:r>
    </w:p>
    <w:p w:rsidR="0038136F" w:rsidRPr="00E41C8B" w:rsidRDefault="00F6032B" w:rsidP="00BD1F76">
      <w:pPr>
        <w:spacing w:after="0" w:line="240" w:lineRule="auto"/>
        <w:ind w:firstLine="709"/>
        <w:jc w:val="both"/>
        <w:rPr>
          <w:rFonts w:ascii="Times New Roman" w:hAnsi="Times New Roman"/>
          <w:color w:val="000000" w:themeColor="text1"/>
          <w:sz w:val="24"/>
          <w:szCs w:val="24"/>
          <w:shd w:val="clear" w:color="auto" w:fill="FFFFFF"/>
          <w:lang w:val="uk-UA"/>
        </w:rPr>
      </w:pPr>
      <w:r w:rsidRPr="00E41C8B">
        <w:rPr>
          <w:rFonts w:ascii="Times New Roman" w:hAnsi="Times New Roman"/>
          <w:b/>
          <w:color w:val="000000" w:themeColor="text1"/>
          <w:sz w:val="24"/>
          <w:szCs w:val="24"/>
          <w:lang w:val="uk-UA"/>
        </w:rPr>
        <w:lastRenderedPageBreak/>
        <w:t xml:space="preserve">Виклад основного матеріалу дослідження. </w:t>
      </w:r>
      <w:r w:rsidR="005A160C" w:rsidRPr="00E41C8B">
        <w:rPr>
          <w:rFonts w:ascii="Times New Roman" w:hAnsi="Times New Roman"/>
          <w:color w:val="000000" w:themeColor="text1"/>
          <w:sz w:val="24"/>
          <w:szCs w:val="24"/>
          <w:shd w:val="clear" w:color="auto" w:fill="FFFFFF"/>
          <w:lang w:val="uk-UA"/>
        </w:rPr>
        <w:t>Домогосподарство, відповідно до</w:t>
      </w:r>
      <w:r w:rsidR="00D60B44" w:rsidRPr="00E41C8B">
        <w:rPr>
          <w:rFonts w:ascii="Times New Roman" w:hAnsi="Times New Roman"/>
          <w:color w:val="000000" w:themeColor="text1"/>
          <w:sz w:val="24"/>
          <w:szCs w:val="24"/>
          <w:shd w:val="clear" w:color="auto" w:fill="FFFFFF"/>
          <w:lang w:val="uk-UA"/>
        </w:rPr>
        <w:t xml:space="preserve"> </w:t>
      </w:r>
      <w:r w:rsidR="005A160C" w:rsidRPr="00E41C8B">
        <w:rPr>
          <w:rFonts w:ascii="Times New Roman" w:hAnsi="Times New Roman"/>
          <w:color w:val="000000" w:themeColor="text1"/>
          <w:sz w:val="24"/>
          <w:szCs w:val="24"/>
          <w:shd w:val="clear" w:color="auto" w:fill="FFFFFF"/>
          <w:lang w:val="uk-UA"/>
        </w:rPr>
        <w:t xml:space="preserve">сучасних </w:t>
      </w:r>
      <w:r w:rsidR="0038136F" w:rsidRPr="00E41C8B">
        <w:rPr>
          <w:rFonts w:ascii="Times New Roman" w:hAnsi="Times New Roman"/>
          <w:color w:val="000000" w:themeColor="text1"/>
          <w:sz w:val="24"/>
          <w:szCs w:val="24"/>
          <w:shd w:val="clear" w:color="auto" w:fill="FFFFFF"/>
          <w:lang w:val="uk-UA"/>
        </w:rPr>
        <w:t>теоретични</w:t>
      </w:r>
      <w:r w:rsidR="005A160C" w:rsidRPr="00E41C8B">
        <w:rPr>
          <w:rFonts w:ascii="Times New Roman" w:hAnsi="Times New Roman"/>
          <w:color w:val="000000" w:themeColor="text1"/>
          <w:sz w:val="24"/>
          <w:szCs w:val="24"/>
          <w:shd w:val="clear" w:color="auto" w:fill="FFFFFF"/>
          <w:lang w:val="uk-UA"/>
        </w:rPr>
        <w:t xml:space="preserve">х </w:t>
      </w:r>
      <w:r w:rsidR="0038136F" w:rsidRPr="00E41C8B">
        <w:rPr>
          <w:rFonts w:ascii="Times New Roman" w:hAnsi="Times New Roman"/>
          <w:color w:val="000000" w:themeColor="text1"/>
          <w:sz w:val="24"/>
          <w:szCs w:val="24"/>
          <w:shd w:val="clear" w:color="auto" w:fill="FFFFFF"/>
          <w:lang w:val="uk-UA"/>
        </w:rPr>
        <w:t>підход</w:t>
      </w:r>
      <w:r w:rsidR="005A160C" w:rsidRPr="00E41C8B">
        <w:rPr>
          <w:rFonts w:ascii="Times New Roman" w:hAnsi="Times New Roman"/>
          <w:color w:val="000000" w:themeColor="text1"/>
          <w:sz w:val="24"/>
          <w:szCs w:val="24"/>
          <w:shd w:val="clear" w:color="auto" w:fill="FFFFFF"/>
          <w:lang w:val="uk-UA"/>
        </w:rPr>
        <w:t xml:space="preserve">ів, наявних </w:t>
      </w:r>
      <w:r w:rsidR="0038136F" w:rsidRPr="00E41C8B">
        <w:rPr>
          <w:rFonts w:ascii="Times New Roman" w:hAnsi="Times New Roman"/>
          <w:color w:val="000000" w:themeColor="text1"/>
          <w:sz w:val="24"/>
          <w:szCs w:val="24"/>
          <w:shd w:val="clear" w:color="auto" w:fill="FFFFFF"/>
          <w:lang w:val="uk-UA"/>
        </w:rPr>
        <w:t xml:space="preserve">в економічній науці, є одним </w:t>
      </w:r>
      <w:r w:rsidR="005A160C" w:rsidRPr="00E41C8B">
        <w:rPr>
          <w:rFonts w:ascii="Times New Roman" w:hAnsi="Times New Roman"/>
          <w:color w:val="000000" w:themeColor="text1"/>
          <w:sz w:val="24"/>
          <w:szCs w:val="24"/>
          <w:shd w:val="clear" w:color="auto" w:fill="FFFFFF"/>
          <w:lang w:val="uk-UA"/>
        </w:rPr>
        <w:t>і</w:t>
      </w:r>
      <w:r w:rsidR="0038136F" w:rsidRPr="00E41C8B">
        <w:rPr>
          <w:rFonts w:ascii="Times New Roman" w:hAnsi="Times New Roman"/>
          <w:color w:val="000000" w:themeColor="text1"/>
          <w:sz w:val="24"/>
          <w:szCs w:val="24"/>
          <w:shd w:val="clear" w:color="auto" w:fill="FFFFFF"/>
          <w:lang w:val="uk-UA"/>
        </w:rPr>
        <w:t>з ключових соціально-економічних суб</w:t>
      </w:r>
      <w:r w:rsidR="00D60B44" w:rsidRPr="00E41C8B">
        <w:rPr>
          <w:rFonts w:ascii="Times New Roman" w:hAnsi="Times New Roman"/>
          <w:color w:val="000000" w:themeColor="text1"/>
          <w:sz w:val="24"/>
          <w:szCs w:val="24"/>
          <w:shd w:val="clear" w:color="auto" w:fill="FFFFFF"/>
          <w:lang w:val="uk-UA"/>
        </w:rPr>
        <w:t>’</w:t>
      </w:r>
      <w:r w:rsidR="0038136F" w:rsidRPr="00E41C8B">
        <w:rPr>
          <w:rFonts w:ascii="Times New Roman" w:hAnsi="Times New Roman"/>
          <w:color w:val="000000" w:themeColor="text1"/>
          <w:sz w:val="24"/>
          <w:szCs w:val="24"/>
          <w:shd w:val="clear" w:color="auto" w:fill="FFFFFF"/>
          <w:lang w:val="uk-UA"/>
        </w:rPr>
        <w:t>єктів. Динаміка їх формування багато в чому визначає ефективність економіки держави, розвит</w:t>
      </w:r>
      <w:r w:rsidR="005A160C" w:rsidRPr="00E41C8B">
        <w:rPr>
          <w:rFonts w:ascii="Times New Roman" w:hAnsi="Times New Roman"/>
          <w:color w:val="000000" w:themeColor="text1"/>
          <w:sz w:val="24"/>
          <w:szCs w:val="24"/>
          <w:shd w:val="clear" w:color="auto" w:fill="FFFFFF"/>
          <w:lang w:val="uk-UA"/>
        </w:rPr>
        <w:t>ок</w:t>
      </w:r>
      <w:r w:rsidR="00D60B44" w:rsidRPr="00E41C8B">
        <w:rPr>
          <w:rFonts w:ascii="Times New Roman" w:hAnsi="Times New Roman"/>
          <w:color w:val="000000" w:themeColor="text1"/>
          <w:sz w:val="24"/>
          <w:szCs w:val="24"/>
          <w:shd w:val="clear" w:color="auto" w:fill="FFFFFF"/>
          <w:lang w:val="uk-UA"/>
        </w:rPr>
        <w:t xml:space="preserve"> </w:t>
      </w:r>
      <w:r w:rsidR="0038136F" w:rsidRPr="00E41C8B">
        <w:rPr>
          <w:rFonts w:ascii="Times New Roman" w:hAnsi="Times New Roman"/>
          <w:color w:val="000000" w:themeColor="text1"/>
          <w:sz w:val="24"/>
          <w:szCs w:val="24"/>
          <w:shd w:val="clear" w:color="auto" w:fill="FFFFFF"/>
          <w:lang w:val="uk-UA"/>
        </w:rPr>
        <w:t>громадянського суспільства.</w:t>
      </w:r>
    </w:p>
    <w:p w:rsidR="00FA15A8" w:rsidRPr="00E41C8B" w:rsidRDefault="0038136F" w:rsidP="00BD1F76">
      <w:pPr>
        <w:spacing w:after="0" w:line="240" w:lineRule="auto"/>
        <w:ind w:firstLine="709"/>
        <w:jc w:val="both"/>
        <w:rPr>
          <w:rFonts w:ascii="Times New Roman" w:hAnsi="Times New Roman"/>
          <w:color w:val="000000" w:themeColor="text1"/>
          <w:sz w:val="24"/>
          <w:szCs w:val="24"/>
          <w:lang w:val="uk-UA"/>
        </w:rPr>
      </w:pPr>
      <w:r w:rsidRPr="00E41C8B">
        <w:rPr>
          <w:rFonts w:ascii="Times New Roman" w:hAnsi="Times New Roman"/>
          <w:color w:val="000000" w:themeColor="text1"/>
          <w:sz w:val="24"/>
          <w:szCs w:val="24"/>
          <w:lang w:val="uk-UA"/>
        </w:rPr>
        <w:t>Тож</w:t>
      </w:r>
      <w:r w:rsidR="00D31521" w:rsidRPr="00E41C8B">
        <w:rPr>
          <w:rFonts w:ascii="Times New Roman" w:hAnsi="Times New Roman"/>
          <w:color w:val="000000" w:themeColor="text1"/>
          <w:sz w:val="24"/>
          <w:szCs w:val="24"/>
          <w:lang w:val="uk-UA"/>
        </w:rPr>
        <w:t xml:space="preserve"> </w:t>
      </w:r>
      <w:r w:rsidRPr="00E41C8B">
        <w:rPr>
          <w:rFonts w:ascii="Times New Roman" w:hAnsi="Times New Roman"/>
          <w:color w:val="000000" w:themeColor="text1"/>
          <w:sz w:val="24"/>
          <w:szCs w:val="24"/>
          <w:lang w:val="uk-UA"/>
        </w:rPr>
        <w:t>вважаємо за необхідне</w:t>
      </w:r>
      <w:r w:rsidR="005A160C" w:rsidRPr="00E41C8B">
        <w:rPr>
          <w:rFonts w:ascii="Times New Roman" w:hAnsi="Times New Roman"/>
          <w:color w:val="000000" w:themeColor="text1"/>
          <w:sz w:val="24"/>
          <w:szCs w:val="24"/>
          <w:lang w:val="uk-UA"/>
        </w:rPr>
        <w:t xml:space="preserve"> здійснити </w:t>
      </w:r>
      <w:r w:rsidRPr="00E41C8B">
        <w:rPr>
          <w:rFonts w:ascii="Times New Roman" w:hAnsi="Times New Roman"/>
          <w:color w:val="000000" w:themeColor="text1"/>
          <w:sz w:val="24"/>
          <w:szCs w:val="24"/>
          <w:lang w:val="uk-UA"/>
        </w:rPr>
        <w:t>аналіз</w:t>
      </w:r>
      <w:r w:rsidR="001F699E" w:rsidRPr="00E41C8B">
        <w:rPr>
          <w:rFonts w:ascii="Times New Roman" w:hAnsi="Times New Roman"/>
          <w:color w:val="000000" w:themeColor="text1"/>
          <w:sz w:val="24"/>
          <w:szCs w:val="24"/>
          <w:lang w:val="uk-UA"/>
        </w:rPr>
        <w:t xml:space="preserve"> </w:t>
      </w:r>
      <w:r w:rsidR="005A160C" w:rsidRPr="00E41C8B">
        <w:rPr>
          <w:rFonts w:ascii="Times New Roman" w:hAnsi="Times New Roman"/>
          <w:color w:val="000000" w:themeColor="text1"/>
          <w:sz w:val="24"/>
          <w:szCs w:val="24"/>
          <w:lang w:val="uk-UA"/>
        </w:rPr>
        <w:t xml:space="preserve">середньомісячного </w:t>
      </w:r>
      <w:r w:rsidR="001F699E" w:rsidRPr="00E41C8B">
        <w:rPr>
          <w:rFonts w:ascii="Times New Roman" w:hAnsi="Times New Roman"/>
          <w:color w:val="000000" w:themeColor="text1"/>
          <w:sz w:val="24"/>
          <w:szCs w:val="24"/>
          <w:lang w:val="uk-UA"/>
        </w:rPr>
        <w:t>стан</w:t>
      </w:r>
      <w:r w:rsidRPr="00E41C8B">
        <w:rPr>
          <w:rFonts w:ascii="Times New Roman" w:hAnsi="Times New Roman"/>
          <w:color w:val="000000" w:themeColor="text1"/>
          <w:sz w:val="24"/>
          <w:szCs w:val="24"/>
          <w:lang w:val="uk-UA"/>
        </w:rPr>
        <w:t>у</w:t>
      </w:r>
      <w:r w:rsidR="001F699E" w:rsidRPr="00E41C8B">
        <w:rPr>
          <w:rFonts w:ascii="Times New Roman" w:hAnsi="Times New Roman"/>
          <w:color w:val="000000" w:themeColor="text1"/>
          <w:sz w:val="24"/>
          <w:szCs w:val="24"/>
          <w:lang w:val="uk-UA"/>
        </w:rPr>
        <w:t xml:space="preserve"> сукупних ресурсів </w:t>
      </w:r>
      <w:r w:rsidR="005A160C" w:rsidRPr="00E41C8B">
        <w:rPr>
          <w:rFonts w:ascii="Times New Roman" w:hAnsi="Times New Roman"/>
          <w:color w:val="000000" w:themeColor="text1"/>
          <w:sz w:val="24"/>
          <w:szCs w:val="24"/>
          <w:lang w:val="uk-UA"/>
        </w:rPr>
        <w:t>у</w:t>
      </w:r>
      <w:r w:rsidR="001F699E" w:rsidRPr="00E41C8B">
        <w:rPr>
          <w:rFonts w:ascii="Times New Roman" w:hAnsi="Times New Roman"/>
          <w:color w:val="000000" w:themeColor="text1"/>
          <w:sz w:val="24"/>
          <w:szCs w:val="24"/>
          <w:lang w:val="uk-UA"/>
        </w:rPr>
        <w:t xml:space="preserve"> </w:t>
      </w:r>
      <w:r w:rsidR="001F699E" w:rsidRPr="00E41C8B">
        <w:rPr>
          <w:rFonts w:ascii="Times New Roman" w:eastAsia="Times New Roman" w:hAnsi="Times New Roman"/>
          <w:color w:val="000000" w:themeColor="text1"/>
          <w:sz w:val="24"/>
          <w:szCs w:val="24"/>
          <w:lang w:val="uk-UA" w:eastAsia="ru-RU"/>
        </w:rPr>
        <w:t>розрахунку на одне домого</w:t>
      </w:r>
      <w:r w:rsidR="00D774E9" w:rsidRPr="00E41C8B">
        <w:rPr>
          <w:rFonts w:ascii="Times New Roman" w:eastAsia="Times New Roman" w:hAnsi="Times New Roman"/>
          <w:color w:val="000000" w:themeColor="text1"/>
          <w:sz w:val="24"/>
          <w:szCs w:val="24"/>
          <w:lang w:val="uk-UA" w:eastAsia="ru-RU"/>
        </w:rPr>
        <w:t>сподарство України</w:t>
      </w:r>
      <w:r w:rsidR="005A160C" w:rsidRPr="00E41C8B">
        <w:rPr>
          <w:rFonts w:ascii="Times New Roman" w:eastAsia="Times New Roman" w:hAnsi="Times New Roman"/>
          <w:color w:val="000000" w:themeColor="text1"/>
          <w:sz w:val="24"/>
          <w:szCs w:val="24"/>
          <w:lang w:val="uk-UA" w:eastAsia="ru-RU"/>
        </w:rPr>
        <w:t xml:space="preserve"> </w:t>
      </w:r>
      <w:r w:rsidR="002F3AEA" w:rsidRPr="00E41C8B">
        <w:rPr>
          <w:rFonts w:ascii="Times New Roman" w:eastAsia="Times New Roman" w:hAnsi="Times New Roman"/>
          <w:color w:val="000000" w:themeColor="text1"/>
          <w:sz w:val="24"/>
          <w:szCs w:val="24"/>
          <w:lang w:val="uk-UA" w:eastAsia="ru-RU"/>
        </w:rPr>
        <w:t>(</w:t>
      </w:r>
      <w:r w:rsidR="00D774E9" w:rsidRPr="00E41C8B">
        <w:rPr>
          <w:rFonts w:ascii="Times New Roman" w:eastAsia="Times New Roman" w:hAnsi="Times New Roman"/>
          <w:color w:val="000000" w:themeColor="text1"/>
          <w:sz w:val="24"/>
          <w:szCs w:val="24"/>
          <w:lang w:val="uk-UA" w:eastAsia="ru-RU"/>
        </w:rPr>
        <w:t>табл. 1.</w:t>
      </w:r>
      <w:r w:rsidR="002F3AEA" w:rsidRPr="00E41C8B">
        <w:rPr>
          <w:rFonts w:ascii="Times New Roman" w:eastAsia="Times New Roman" w:hAnsi="Times New Roman"/>
          <w:color w:val="000000" w:themeColor="text1"/>
          <w:sz w:val="24"/>
          <w:szCs w:val="24"/>
          <w:lang w:val="uk-UA" w:eastAsia="ru-RU"/>
        </w:rPr>
        <w:t>).</w:t>
      </w:r>
    </w:p>
    <w:p w:rsidR="001F699E" w:rsidRPr="00E41C8B" w:rsidRDefault="00D774E9" w:rsidP="00BD1F76">
      <w:pPr>
        <w:spacing w:after="0" w:line="240" w:lineRule="auto"/>
        <w:ind w:firstLine="709"/>
        <w:jc w:val="right"/>
        <w:rPr>
          <w:rFonts w:ascii="Times New Roman" w:hAnsi="Times New Roman"/>
          <w:i/>
          <w:color w:val="000000" w:themeColor="text1"/>
          <w:sz w:val="24"/>
          <w:szCs w:val="24"/>
          <w:lang w:val="uk-UA"/>
        </w:rPr>
      </w:pPr>
      <w:r w:rsidRPr="00E41C8B">
        <w:rPr>
          <w:rFonts w:ascii="Times New Roman" w:hAnsi="Times New Roman"/>
          <w:i/>
          <w:color w:val="000000" w:themeColor="text1"/>
          <w:sz w:val="24"/>
          <w:szCs w:val="24"/>
          <w:lang w:val="uk-UA"/>
        </w:rPr>
        <w:t>Таблиця 1</w:t>
      </w:r>
      <w:r w:rsidR="002F3AEA" w:rsidRPr="00E41C8B">
        <w:rPr>
          <w:rFonts w:ascii="Times New Roman" w:hAnsi="Times New Roman"/>
          <w:i/>
          <w:color w:val="000000" w:themeColor="text1"/>
          <w:sz w:val="24"/>
          <w:szCs w:val="24"/>
          <w:lang w:val="uk-UA"/>
        </w:rPr>
        <w:t>.</w:t>
      </w:r>
    </w:p>
    <w:p w:rsidR="001F699E" w:rsidRPr="00E41C8B" w:rsidRDefault="001F699E" w:rsidP="00BD1F76">
      <w:pPr>
        <w:spacing w:after="0" w:line="240" w:lineRule="auto"/>
        <w:jc w:val="center"/>
        <w:rPr>
          <w:rFonts w:ascii="Times New Roman" w:hAnsi="Times New Roman"/>
          <w:b/>
          <w:color w:val="000000" w:themeColor="text1"/>
          <w:sz w:val="24"/>
          <w:szCs w:val="24"/>
          <w:lang w:val="uk-UA"/>
        </w:rPr>
      </w:pPr>
      <w:r w:rsidRPr="00E41C8B">
        <w:rPr>
          <w:rFonts w:ascii="Times New Roman" w:hAnsi="Times New Roman"/>
          <w:b/>
          <w:color w:val="000000" w:themeColor="text1"/>
          <w:sz w:val="24"/>
          <w:szCs w:val="24"/>
          <w:lang w:val="uk-UA"/>
        </w:rPr>
        <w:t>Динаміка</w:t>
      </w:r>
      <w:r w:rsidR="007513EA" w:rsidRPr="00E41C8B">
        <w:rPr>
          <w:rFonts w:ascii="Times New Roman" w:hAnsi="Times New Roman"/>
          <w:b/>
          <w:color w:val="000000" w:themeColor="text1"/>
          <w:sz w:val="24"/>
          <w:szCs w:val="24"/>
          <w:lang w:val="uk-UA"/>
        </w:rPr>
        <w:t xml:space="preserve"> змін</w:t>
      </w:r>
      <w:r w:rsidRPr="00E41C8B">
        <w:rPr>
          <w:rFonts w:ascii="Times New Roman" w:hAnsi="Times New Roman"/>
          <w:b/>
          <w:color w:val="000000" w:themeColor="text1"/>
          <w:sz w:val="24"/>
          <w:szCs w:val="24"/>
          <w:lang w:val="uk-UA"/>
        </w:rPr>
        <w:t xml:space="preserve"> </w:t>
      </w:r>
      <w:r w:rsidRPr="00E41C8B">
        <w:rPr>
          <w:rFonts w:ascii="Times New Roman" w:eastAsia="Times New Roman" w:hAnsi="Times New Roman"/>
          <w:b/>
          <w:color w:val="000000" w:themeColor="text1"/>
          <w:sz w:val="24"/>
          <w:szCs w:val="24"/>
          <w:lang w:val="uk-UA" w:eastAsia="ru-RU"/>
        </w:rPr>
        <w:t>сукупних ресурсів домогосподарств України, грн.</w:t>
      </w:r>
    </w:p>
    <w:tbl>
      <w:tblPr>
        <w:tblW w:w="0" w:type="auto"/>
        <w:jc w:val="center"/>
        <w:tblInd w:w="89" w:type="dxa"/>
        <w:tblLook w:val="04A0" w:firstRow="1" w:lastRow="0" w:firstColumn="1" w:lastColumn="0" w:noHBand="0" w:noVBand="1"/>
      </w:tblPr>
      <w:tblGrid>
        <w:gridCol w:w="1137"/>
        <w:gridCol w:w="354"/>
        <w:gridCol w:w="354"/>
        <w:gridCol w:w="354"/>
        <w:gridCol w:w="354"/>
        <w:gridCol w:w="354"/>
        <w:gridCol w:w="354"/>
        <w:gridCol w:w="353"/>
        <w:gridCol w:w="353"/>
        <w:gridCol w:w="353"/>
        <w:gridCol w:w="353"/>
        <w:gridCol w:w="353"/>
        <w:gridCol w:w="353"/>
        <w:gridCol w:w="353"/>
        <w:gridCol w:w="353"/>
        <w:gridCol w:w="353"/>
        <w:gridCol w:w="353"/>
        <w:gridCol w:w="353"/>
        <w:gridCol w:w="353"/>
      </w:tblGrid>
      <w:tr w:rsidR="00E41C8B" w:rsidRPr="00E41C8B" w:rsidTr="00D31521">
        <w:trPr>
          <w:cantSplit/>
          <w:trHeight w:val="671"/>
          <w:jc w:val="center"/>
        </w:trPr>
        <w:tc>
          <w:tcPr>
            <w:tcW w:w="0" w:type="auto"/>
            <w:tcBorders>
              <w:top w:val="single" w:sz="8" w:space="0" w:color="auto"/>
              <w:left w:val="single" w:sz="8" w:space="0" w:color="auto"/>
              <w:bottom w:val="single" w:sz="8" w:space="0" w:color="auto"/>
              <w:right w:val="single" w:sz="8" w:space="0" w:color="auto"/>
            </w:tcBorders>
            <w:shd w:val="clear" w:color="auto" w:fill="auto"/>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Показники</w:t>
            </w:r>
          </w:p>
        </w:tc>
        <w:tc>
          <w:tcPr>
            <w:tcW w:w="0" w:type="auto"/>
            <w:tcBorders>
              <w:top w:val="single" w:sz="8" w:space="0" w:color="auto"/>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2000</w:t>
            </w:r>
          </w:p>
        </w:tc>
        <w:tc>
          <w:tcPr>
            <w:tcW w:w="0" w:type="auto"/>
            <w:tcBorders>
              <w:top w:val="single" w:sz="8" w:space="0" w:color="auto"/>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2001</w:t>
            </w:r>
          </w:p>
        </w:tc>
        <w:tc>
          <w:tcPr>
            <w:tcW w:w="0" w:type="auto"/>
            <w:tcBorders>
              <w:top w:val="single" w:sz="8" w:space="0" w:color="auto"/>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2002</w:t>
            </w:r>
          </w:p>
        </w:tc>
        <w:tc>
          <w:tcPr>
            <w:tcW w:w="0" w:type="auto"/>
            <w:tcBorders>
              <w:top w:val="single" w:sz="8" w:space="0" w:color="auto"/>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2003</w:t>
            </w:r>
          </w:p>
        </w:tc>
        <w:tc>
          <w:tcPr>
            <w:tcW w:w="0" w:type="auto"/>
            <w:tcBorders>
              <w:top w:val="single" w:sz="8" w:space="0" w:color="auto"/>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2004</w:t>
            </w:r>
          </w:p>
        </w:tc>
        <w:tc>
          <w:tcPr>
            <w:tcW w:w="0" w:type="auto"/>
            <w:tcBorders>
              <w:top w:val="single" w:sz="8" w:space="0" w:color="auto"/>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2005</w:t>
            </w:r>
          </w:p>
        </w:tc>
        <w:tc>
          <w:tcPr>
            <w:tcW w:w="0" w:type="auto"/>
            <w:tcBorders>
              <w:top w:val="single" w:sz="8" w:space="0" w:color="auto"/>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2006</w:t>
            </w:r>
          </w:p>
        </w:tc>
        <w:tc>
          <w:tcPr>
            <w:tcW w:w="0" w:type="auto"/>
            <w:tcBorders>
              <w:top w:val="single" w:sz="8" w:space="0" w:color="auto"/>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2007</w:t>
            </w:r>
          </w:p>
        </w:tc>
        <w:tc>
          <w:tcPr>
            <w:tcW w:w="0" w:type="auto"/>
            <w:tcBorders>
              <w:top w:val="single" w:sz="8" w:space="0" w:color="auto"/>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2008</w:t>
            </w:r>
          </w:p>
        </w:tc>
        <w:tc>
          <w:tcPr>
            <w:tcW w:w="0" w:type="auto"/>
            <w:tcBorders>
              <w:top w:val="single" w:sz="8" w:space="0" w:color="auto"/>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2009</w:t>
            </w:r>
          </w:p>
        </w:tc>
        <w:tc>
          <w:tcPr>
            <w:tcW w:w="0" w:type="auto"/>
            <w:tcBorders>
              <w:top w:val="single" w:sz="8" w:space="0" w:color="auto"/>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2010</w:t>
            </w:r>
          </w:p>
        </w:tc>
        <w:tc>
          <w:tcPr>
            <w:tcW w:w="0" w:type="auto"/>
            <w:tcBorders>
              <w:top w:val="single" w:sz="8" w:space="0" w:color="auto"/>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2011</w:t>
            </w:r>
          </w:p>
        </w:tc>
        <w:tc>
          <w:tcPr>
            <w:tcW w:w="0" w:type="auto"/>
            <w:tcBorders>
              <w:top w:val="single" w:sz="8" w:space="0" w:color="auto"/>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2012</w:t>
            </w:r>
          </w:p>
        </w:tc>
        <w:tc>
          <w:tcPr>
            <w:tcW w:w="0" w:type="auto"/>
            <w:tcBorders>
              <w:top w:val="single" w:sz="8" w:space="0" w:color="auto"/>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2013</w:t>
            </w:r>
          </w:p>
        </w:tc>
        <w:tc>
          <w:tcPr>
            <w:tcW w:w="0" w:type="auto"/>
            <w:tcBorders>
              <w:top w:val="single" w:sz="8" w:space="0" w:color="auto"/>
              <w:left w:val="nil"/>
              <w:bottom w:val="single" w:sz="8" w:space="0" w:color="auto"/>
              <w:right w:val="single" w:sz="8" w:space="0" w:color="auto"/>
            </w:tcBorders>
            <w:shd w:val="clear" w:color="auto" w:fill="auto"/>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2014</w:t>
            </w:r>
          </w:p>
        </w:tc>
        <w:tc>
          <w:tcPr>
            <w:tcW w:w="0" w:type="auto"/>
            <w:tcBorders>
              <w:top w:val="single" w:sz="8" w:space="0" w:color="auto"/>
              <w:left w:val="nil"/>
              <w:bottom w:val="single" w:sz="8" w:space="0" w:color="auto"/>
              <w:right w:val="single" w:sz="8" w:space="0" w:color="auto"/>
            </w:tcBorders>
            <w:shd w:val="clear" w:color="auto" w:fill="auto"/>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2015</w:t>
            </w:r>
          </w:p>
        </w:tc>
        <w:tc>
          <w:tcPr>
            <w:tcW w:w="0" w:type="auto"/>
            <w:tcBorders>
              <w:top w:val="single" w:sz="8" w:space="0" w:color="auto"/>
              <w:left w:val="nil"/>
              <w:bottom w:val="single" w:sz="8" w:space="0" w:color="auto"/>
              <w:right w:val="single" w:sz="8" w:space="0" w:color="auto"/>
            </w:tcBorders>
            <w:shd w:val="clear" w:color="auto" w:fill="auto"/>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2016</w:t>
            </w:r>
          </w:p>
        </w:tc>
        <w:tc>
          <w:tcPr>
            <w:tcW w:w="0" w:type="auto"/>
            <w:tcBorders>
              <w:top w:val="single" w:sz="8" w:space="0" w:color="auto"/>
              <w:left w:val="nil"/>
              <w:bottom w:val="single" w:sz="8" w:space="0" w:color="auto"/>
              <w:right w:val="single" w:sz="8" w:space="0" w:color="auto"/>
            </w:tcBorders>
            <w:shd w:val="clear" w:color="auto" w:fill="auto"/>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2017</w:t>
            </w:r>
          </w:p>
        </w:tc>
      </w:tr>
      <w:tr w:rsidR="00E41C8B" w:rsidRPr="00E41C8B" w:rsidTr="00D31521">
        <w:trPr>
          <w:cantSplit/>
          <w:trHeight w:val="2087"/>
          <w:jc w:val="center"/>
        </w:trPr>
        <w:tc>
          <w:tcPr>
            <w:tcW w:w="0" w:type="auto"/>
            <w:tcBorders>
              <w:top w:val="nil"/>
              <w:left w:val="single" w:sz="8" w:space="0" w:color="auto"/>
              <w:bottom w:val="single" w:sz="8" w:space="0" w:color="auto"/>
              <w:right w:val="single" w:sz="8" w:space="0" w:color="auto"/>
            </w:tcBorders>
            <w:shd w:val="clear" w:color="auto" w:fill="auto"/>
            <w:vAlign w:val="center"/>
            <w:hideMark/>
          </w:tcPr>
          <w:p w:rsidR="00BD7E65" w:rsidRPr="00E41C8B" w:rsidRDefault="005A160C" w:rsidP="00BD1F76">
            <w:pPr>
              <w:spacing w:after="0" w:line="240" w:lineRule="auto"/>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 xml:space="preserve">Середньомісячний розмір сукупних ресурсів </w:t>
            </w:r>
            <w:r w:rsidR="00BD7E65" w:rsidRPr="00E41C8B">
              <w:rPr>
                <w:rFonts w:ascii="Times New Roman" w:eastAsia="Times New Roman" w:hAnsi="Times New Roman"/>
                <w:color w:val="000000" w:themeColor="text1"/>
                <w:sz w:val="24"/>
                <w:szCs w:val="24"/>
                <w:lang w:val="uk-UA" w:eastAsia="ru-RU"/>
              </w:rPr>
              <w:t>у розрахунку на одне домогосподарство, грн.</w:t>
            </w:r>
          </w:p>
        </w:tc>
        <w:tc>
          <w:tcPr>
            <w:tcW w:w="0" w:type="auto"/>
            <w:tcBorders>
              <w:top w:val="nil"/>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422,9</w:t>
            </w:r>
          </w:p>
        </w:tc>
        <w:tc>
          <w:tcPr>
            <w:tcW w:w="0" w:type="auto"/>
            <w:tcBorders>
              <w:top w:val="nil"/>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520,8</w:t>
            </w:r>
          </w:p>
        </w:tc>
        <w:tc>
          <w:tcPr>
            <w:tcW w:w="0" w:type="auto"/>
            <w:tcBorders>
              <w:top w:val="nil"/>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608,1</w:t>
            </w:r>
          </w:p>
        </w:tc>
        <w:tc>
          <w:tcPr>
            <w:tcW w:w="0" w:type="auto"/>
            <w:tcBorders>
              <w:top w:val="nil"/>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708,6</w:t>
            </w:r>
          </w:p>
        </w:tc>
        <w:tc>
          <w:tcPr>
            <w:tcW w:w="0" w:type="auto"/>
            <w:tcBorders>
              <w:top w:val="nil"/>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911,8</w:t>
            </w:r>
          </w:p>
        </w:tc>
        <w:tc>
          <w:tcPr>
            <w:tcW w:w="0" w:type="auto"/>
            <w:tcBorders>
              <w:top w:val="nil"/>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1321,4</w:t>
            </w:r>
          </w:p>
        </w:tc>
        <w:tc>
          <w:tcPr>
            <w:tcW w:w="0" w:type="auto"/>
            <w:tcBorders>
              <w:top w:val="nil"/>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1611,7</w:t>
            </w:r>
          </w:p>
        </w:tc>
        <w:tc>
          <w:tcPr>
            <w:tcW w:w="0" w:type="auto"/>
            <w:tcBorders>
              <w:top w:val="nil"/>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2012,1</w:t>
            </w:r>
          </w:p>
        </w:tc>
        <w:tc>
          <w:tcPr>
            <w:tcW w:w="0" w:type="auto"/>
            <w:tcBorders>
              <w:top w:val="nil"/>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2892,8</w:t>
            </w:r>
          </w:p>
        </w:tc>
        <w:tc>
          <w:tcPr>
            <w:tcW w:w="0" w:type="auto"/>
            <w:tcBorders>
              <w:top w:val="nil"/>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3015,3</w:t>
            </w:r>
          </w:p>
        </w:tc>
        <w:tc>
          <w:tcPr>
            <w:tcW w:w="0" w:type="auto"/>
            <w:tcBorders>
              <w:top w:val="nil"/>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3481</w:t>
            </w:r>
          </w:p>
        </w:tc>
        <w:tc>
          <w:tcPr>
            <w:tcW w:w="0" w:type="auto"/>
            <w:tcBorders>
              <w:top w:val="nil"/>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3853,9</w:t>
            </w:r>
          </w:p>
        </w:tc>
        <w:tc>
          <w:tcPr>
            <w:tcW w:w="0" w:type="auto"/>
            <w:tcBorders>
              <w:top w:val="nil"/>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4144,5</w:t>
            </w:r>
          </w:p>
        </w:tc>
        <w:tc>
          <w:tcPr>
            <w:tcW w:w="0" w:type="auto"/>
            <w:tcBorders>
              <w:top w:val="nil"/>
              <w:left w:val="nil"/>
              <w:bottom w:val="single" w:sz="8" w:space="0" w:color="auto"/>
              <w:right w:val="single" w:sz="8" w:space="0" w:color="auto"/>
            </w:tcBorders>
            <w:shd w:val="clear" w:color="auto" w:fill="auto"/>
            <w:noWrap/>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4470,5</w:t>
            </w:r>
          </w:p>
        </w:tc>
        <w:tc>
          <w:tcPr>
            <w:tcW w:w="0" w:type="auto"/>
            <w:tcBorders>
              <w:top w:val="nil"/>
              <w:left w:val="nil"/>
              <w:bottom w:val="single" w:sz="8" w:space="0" w:color="auto"/>
              <w:right w:val="single" w:sz="8" w:space="0" w:color="auto"/>
            </w:tcBorders>
            <w:shd w:val="clear" w:color="auto" w:fill="auto"/>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4563,3</w:t>
            </w:r>
          </w:p>
        </w:tc>
        <w:tc>
          <w:tcPr>
            <w:tcW w:w="0" w:type="auto"/>
            <w:tcBorders>
              <w:top w:val="nil"/>
              <w:left w:val="nil"/>
              <w:bottom w:val="single" w:sz="8" w:space="0" w:color="auto"/>
              <w:right w:val="single" w:sz="8" w:space="0" w:color="auto"/>
            </w:tcBorders>
            <w:shd w:val="clear" w:color="auto" w:fill="auto"/>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5231,7</w:t>
            </w:r>
          </w:p>
        </w:tc>
        <w:tc>
          <w:tcPr>
            <w:tcW w:w="0" w:type="auto"/>
            <w:tcBorders>
              <w:top w:val="nil"/>
              <w:left w:val="nil"/>
              <w:bottom w:val="single" w:sz="8" w:space="0" w:color="auto"/>
              <w:right w:val="single" w:sz="8" w:space="0" w:color="auto"/>
            </w:tcBorders>
            <w:shd w:val="clear" w:color="auto" w:fill="auto"/>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6238,8</w:t>
            </w:r>
          </w:p>
        </w:tc>
        <w:tc>
          <w:tcPr>
            <w:tcW w:w="0" w:type="auto"/>
            <w:tcBorders>
              <w:top w:val="nil"/>
              <w:left w:val="nil"/>
              <w:bottom w:val="single" w:sz="8" w:space="0" w:color="auto"/>
              <w:right w:val="single" w:sz="8" w:space="0" w:color="auto"/>
            </w:tcBorders>
            <w:shd w:val="clear" w:color="auto" w:fill="auto"/>
            <w:textDirection w:val="btLr"/>
            <w:vAlign w:val="center"/>
            <w:hideMark/>
          </w:tcPr>
          <w:p w:rsidR="00BD7E65" w:rsidRPr="00E41C8B" w:rsidRDefault="00BD7E65"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8165,2</w:t>
            </w:r>
          </w:p>
        </w:tc>
      </w:tr>
    </w:tbl>
    <w:p w:rsidR="0017233D" w:rsidRPr="00E41C8B" w:rsidRDefault="0017233D" w:rsidP="00BD1F76">
      <w:pPr>
        <w:spacing w:after="0" w:line="240" w:lineRule="auto"/>
        <w:ind w:firstLine="709"/>
        <w:jc w:val="both"/>
        <w:rPr>
          <w:rFonts w:ascii="Times New Roman" w:hAnsi="Times New Roman"/>
          <w:i/>
          <w:color w:val="000000" w:themeColor="text1"/>
          <w:sz w:val="24"/>
          <w:szCs w:val="24"/>
          <w:lang w:val="uk-UA"/>
        </w:rPr>
      </w:pPr>
      <w:r w:rsidRPr="00E41C8B">
        <w:rPr>
          <w:rFonts w:ascii="Times New Roman" w:hAnsi="Times New Roman"/>
          <w:i/>
          <w:color w:val="000000" w:themeColor="text1"/>
          <w:sz w:val="24"/>
          <w:szCs w:val="24"/>
          <w:lang w:val="uk-UA"/>
        </w:rPr>
        <w:t>Джере</w:t>
      </w:r>
      <w:r w:rsidR="00862764" w:rsidRPr="00E41C8B">
        <w:rPr>
          <w:rFonts w:ascii="Times New Roman" w:hAnsi="Times New Roman"/>
          <w:i/>
          <w:color w:val="000000" w:themeColor="text1"/>
          <w:sz w:val="24"/>
          <w:szCs w:val="24"/>
          <w:lang w:val="uk-UA"/>
        </w:rPr>
        <w:t xml:space="preserve">ло: </w:t>
      </w:r>
      <w:r w:rsidR="002F3AEA" w:rsidRPr="00E41C8B">
        <w:rPr>
          <w:rFonts w:ascii="Times New Roman" w:hAnsi="Times New Roman"/>
          <w:i/>
          <w:color w:val="000000" w:themeColor="text1"/>
          <w:sz w:val="24"/>
          <w:szCs w:val="24"/>
          <w:lang w:val="uk-UA"/>
        </w:rPr>
        <w:t xml:space="preserve">складено автором за </w:t>
      </w:r>
      <w:r w:rsidR="00862764" w:rsidRPr="00E41C8B">
        <w:rPr>
          <w:rFonts w:ascii="Times New Roman" w:hAnsi="Times New Roman"/>
          <w:i/>
          <w:color w:val="000000" w:themeColor="text1"/>
          <w:sz w:val="24"/>
          <w:szCs w:val="24"/>
          <w:lang w:val="uk-UA"/>
        </w:rPr>
        <w:t>дан</w:t>
      </w:r>
      <w:r w:rsidR="002F3AEA" w:rsidRPr="00E41C8B">
        <w:rPr>
          <w:rFonts w:ascii="Times New Roman" w:hAnsi="Times New Roman"/>
          <w:i/>
          <w:color w:val="000000" w:themeColor="text1"/>
          <w:sz w:val="24"/>
          <w:szCs w:val="24"/>
          <w:lang w:val="uk-UA"/>
        </w:rPr>
        <w:t>ими</w:t>
      </w:r>
      <w:r w:rsidR="00862764" w:rsidRPr="00E41C8B">
        <w:rPr>
          <w:rFonts w:ascii="Times New Roman" w:hAnsi="Times New Roman"/>
          <w:i/>
          <w:color w:val="000000" w:themeColor="text1"/>
          <w:sz w:val="24"/>
          <w:szCs w:val="24"/>
          <w:lang w:val="uk-UA"/>
        </w:rPr>
        <w:t xml:space="preserve"> </w:t>
      </w:r>
      <w:r w:rsidR="002F3AEA" w:rsidRPr="00E41C8B">
        <w:rPr>
          <w:rFonts w:ascii="Times New Roman" w:hAnsi="Times New Roman"/>
          <w:i/>
          <w:color w:val="000000" w:themeColor="text1"/>
          <w:sz w:val="24"/>
          <w:szCs w:val="24"/>
          <w:lang w:val="uk-UA"/>
        </w:rPr>
        <w:t xml:space="preserve">Державної служби статистики України </w:t>
      </w:r>
    </w:p>
    <w:p w:rsidR="00D31521" w:rsidRPr="00E41C8B" w:rsidRDefault="00D31521" w:rsidP="00BD1F76">
      <w:pPr>
        <w:spacing w:after="0" w:line="240" w:lineRule="auto"/>
        <w:ind w:firstLine="567"/>
        <w:jc w:val="both"/>
        <w:rPr>
          <w:rFonts w:ascii="Times New Roman" w:hAnsi="Times New Roman"/>
          <w:color w:val="000000" w:themeColor="text1"/>
          <w:sz w:val="24"/>
          <w:szCs w:val="24"/>
          <w:lang w:val="uk-UA"/>
        </w:rPr>
      </w:pPr>
    </w:p>
    <w:p w:rsidR="00322A6A" w:rsidRPr="00E41C8B" w:rsidRDefault="001F699E" w:rsidP="00BD1F76">
      <w:pPr>
        <w:spacing w:after="0" w:line="240" w:lineRule="auto"/>
        <w:ind w:firstLine="709"/>
        <w:jc w:val="both"/>
        <w:rPr>
          <w:rFonts w:ascii="Times New Roman" w:hAnsi="Times New Roman"/>
          <w:color w:val="000000" w:themeColor="text1"/>
          <w:sz w:val="24"/>
          <w:szCs w:val="24"/>
          <w:lang w:val="uk-UA"/>
        </w:rPr>
      </w:pPr>
      <w:r w:rsidRPr="00E41C8B">
        <w:rPr>
          <w:rFonts w:ascii="Times New Roman" w:hAnsi="Times New Roman"/>
          <w:color w:val="000000" w:themeColor="text1"/>
          <w:sz w:val="24"/>
          <w:szCs w:val="24"/>
          <w:lang w:val="uk-UA"/>
        </w:rPr>
        <w:t xml:space="preserve">З даних </w:t>
      </w:r>
      <w:r w:rsidR="00303E80" w:rsidRPr="00E41C8B">
        <w:rPr>
          <w:rFonts w:ascii="Times New Roman" w:hAnsi="Times New Roman"/>
          <w:color w:val="000000" w:themeColor="text1"/>
          <w:sz w:val="24"/>
          <w:szCs w:val="24"/>
          <w:lang w:val="uk-UA"/>
        </w:rPr>
        <w:t>табл.</w:t>
      </w:r>
      <w:r w:rsidRPr="00E41C8B">
        <w:rPr>
          <w:rFonts w:ascii="Times New Roman" w:hAnsi="Times New Roman"/>
          <w:color w:val="000000" w:themeColor="text1"/>
          <w:sz w:val="24"/>
          <w:szCs w:val="24"/>
          <w:lang w:val="uk-UA"/>
        </w:rPr>
        <w:t xml:space="preserve"> </w:t>
      </w:r>
      <w:r w:rsidR="002F3AEA" w:rsidRPr="00E41C8B">
        <w:rPr>
          <w:rFonts w:ascii="Times New Roman" w:hAnsi="Times New Roman"/>
          <w:color w:val="000000" w:themeColor="text1"/>
          <w:sz w:val="24"/>
          <w:szCs w:val="24"/>
          <w:lang w:val="uk-UA"/>
        </w:rPr>
        <w:t xml:space="preserve">1 </w:t>
      </w:r>
      <w:r w:rsidRPr="00E41C8B">
        <w:rPr>
          <w:rFonts w:ascii="Times New Roman" w:hAnsi="Times New Roman"/>
          <w:color w:val="000000" w:themeColor="text1"/>
          <w:sz w:val="24"/>
          <w:szCs w:val="24"/>
          <w:lang w:val="uk-UA"/>
        </w:rPr>
        <w:t>видно, що</w:t>
      </w:r>
      <w:r w:rsidR="004D2D01" w:rsidRPr="00E41C8B">
        <w:rPr>
          <w:rFonts w:ascii="Times New Roman" w:hAnsi="Times New Roman"/>
          <w:color w:val="000000" w:themeColor="text1"/>
          <w:sz w:val="24"/>
          <w:szCs w:val="24"/>
          <w:lang w:val="uk-UA"/>
        </w:rPr>
        <w:t xml:space="preserve"> за аналізований період</w:t>
      </w:r>
      <w:r w:rsidR="00D60B44" w:rsidRPr="00E41C8B">
        <w:rPr>
          <w:rFonts w:ascii="Times New Roman" w:hAnsi="Times New Roman"/>
          <w:color w:val="000000" w:themeColor="text1"/>
          <w:sz w:val="24"/>
          <w:szCs w:val="24"/>
          <w:lang w:val="uk-UA"/>
        </w:rPr>
        <w:t xml:space="preserve"> </w:t>
      </w:r>
      <w:r w:rsidR="004D2D01" w:rsidRPr="00E41C8B">
        <w:rPr>
          <w:rFonts w:ascii="Times New Roman" w:hAnsi="Times New Roman"/>
          <w:color w:val="000000" w:themeColor="text1"/>
          <w:sz w:val="24"/>
          <w:szCs w:val="24"/>
          <w:lang w:val="uk-UA"/>
        </w:rPr>
        <w:t>сукупні ресурси домогосподарств України</w:t>
      </w:r>
      <w:r w:rsidR="008418E3" w:rsidRPr="00E41C8B">
        <w:rPr>
          <w:rFonts w:ascii="Times New Roman" w:hAnsi="Times New Roman"/>
          <w:color w:val="000000" w:themeColor="text1"/>
          <w:sz w:val="24"/>
          <w:szCs w:val="24"/>
          <w:lang w:val="uk-UA"/>
        </w:rPr>
        <w:t xml:space="preserve"> </w:t>
      </w:r>
      <w:r w:rsidR="005C5971" w:rsidRPr="00E41C8B">
        <w:rPr>
          <w:rFonts w:ascii="Times New Roman" w:hAnsi="Times New Roman"/>
          <w:color w:val="000000" w:themeColor="text1"/>
          <w:sz w:val="24"/>
          <w:szCs w:val="24"/>
          <w:lang w:val="uk-UA"/>
        </w:rPr>
        <w:t xml:space="preserve">в цілому </w:t>
      </w:r>
      <w:r w:rsidR="008418E3" w:rsidRPr="00E41C8B">
        <w:rPr>
          <w:rFonts w:ascii="Times New Roman" w:hAnsi="Times New Roman"/>
          <w:color w:val="000000" w:themeColor="text1"/>
          <w:sz w:val="24"/>
          <w:szCs w:val="24"/>
          <w:lang w:val="uk-UA"/>
        </w:rPr>
        <w:t xml:space="preserve">мають тенденцію до збільшення, </w:t>
      </w:r>
      <w:r w:rsidR="005C5971" w:rsidRPr="00E41C8B">
        <w:rPr>
          <w:rFonts w:ascii="Times New Roman" w:hAnsi="Times New Roman"/>
          <w:color w:val="000000" w:themeColor="text1"/>
          <w:sz w:val="24"/>
          <w:szCs w:val="24"/>
          <w:lang w:val="uk-UA"/>
        </w:rPr>
        <w:t>про що наглядно свідчить рис. 1</w:t>
      </w:r>
      <w:r w:rsidR="002F3AEA" w:rsidRPr="00E41C8B">
        <w:rPr>
          <w:rFonts w:ascii="Times New Roman" w:hAnsi="Times New Roman"/>
          <w:color w:val="000000" w:themeColor="text1"/>
          <w:sz w:val="24"/>
          <w:szCs w:val="24"/>
          <w:lang w:val="uk-UA"/>
        </w:rPr>
        <w:t xml:space="preserve">. </w:t>
      </w:r>
      <w:r w:rsidR="005C5971" w:rsidRPr="00E41C8B">
        <w:rPr>
          <w:rFonts w:ascii="Times New Roman" w:hAnsi="Times New Roman"/>
          <w:color w:val="000000" w:themeColor="text1"/>
          <w:sz w:val="24"/>
          <w:szCs w:val="24"/>
          <w:lang w:val="uk-UA"/>
        </w:rPr>
        <w:t>Так, н</w:t>
      </w:r>
      <w:r w:rsidR="008418E3" w:rsidRPr="00E41C8B">
        <w:rPr>
          <w:rFonts w:ascii="Times New Roman" w:hAnsi="Times New Roman"/>
          <w:color w:val="000000" w:themeColor="text1"/>
          <w:sz w:val="24"/>
          <w:szCs w:val="24"/>
          <w:lang w:val="uk-UA"/>
        </w:rPr>
        <w:t xml:space="preserve">а </w:t>
      </w:r>
      <w:r w:rsidR="002F3AEA" w:rsidRPr="00E41C8B">
        <w:rPr>
          <w:rFonts w:ascii="Times New Roman" w:hAnsi="Times New Roman"/>
          <w:color w:val="000000" w:themeColor="text1"/>
          <w:sz w:val="24"/>
          <w:szCs w:val="24"/>
          <w:lang w:val="uk-UA"/>
        </w:rPr>
        <w:t>рис</w:t>
      </w:r>
      <w:r w:rsidR="00303E80" w:rsidRPr="00E41C8B">
        <w:rPr>
          <w:rFonts w:ascii="Times New Roman" w:hAnsi="Times New Roman"/>
          <w:color w:val="000000" w:themeColor="text1"/>
          <w:sz w:val="24"/>
          <w:szCs w:val="24"/>
          <w:lang w:val="uk-UA"/>
        </w:rPr>
        <w:t>.</w:t>
      </w:r>
      <w:r w:rsidR="002F3AEA" w:rsidRPr="00E41C8B">
        <w:rPr>
          <w:rFonts w:ascii="Times New Roman" w:hAnsi="Times New Roman"/>
          <w:color w:val="000000" w:themeColor="text1"/>
          <w:sz w:val="24"/>
          <w:szCs w:val="24"/>
          <w:lang w:val="uk-UA"/>
        </w:rPr>
        <w:t xml:space="preserve"> 1</w:t>
      </w:r>
      <w:r w:rsidR="008418E3" w:rsidRPr="00E41C8B">
        <w:rPr>
          <w:rFonts w:ascii="Times New Roman" w:hAnsi="Times New Roman"/>
          <w:color w:val="000000" w:themeColor="text1"/>
          <w:sz w:val="24"/>
          <w:szCs w:val="24"/>
          <w:lang w:val="uk-UA"/>
        </w:rPr>
        <w:t xml:space="preserve"> зображений</w:t>
      </w:r>
      <w:r w:rsidR="004D2D01" w:rsidRPr="00E41C8B">
        <w:rPr>
          <w:rFonts w:ascii="Times New Roman" w:hAnsi="Times New Roman"/>
          <w:color w:val="000000" w:themeColor="text1"/>
          <w:sz w:val="24"/>
          <w:szCs w:val="24"/>
          <w:lang w:val="uk-UA"/>
        </w:rPr>
        <w:t xml:space="preserve"> г</w:t>
      </w:r>
      <w:r w:rsidR="008418E3" w:rsidRPr="00E41C8B">
        <w:rPr>
          <w:rFonts w:ascii="Times New Roman" w:hAnsi="Times New Roman"/>
          <w:color w:val="000000" w:themeColor="text1"/>
          <w:sz w:val="24"/>
          <w:szCs w:val="24"/>
          <w:lang w:val="uk-UA"/>
        </w:rPr>
        <w:t xml:space="preserve">рафік </w:t>
      </w:r>
      <w:r w:rsidR="005C5971" w:rsidRPr="00E41C8B">
        <w:rPr>
          <w:rFonts w:ascii="Times New Roman" w:hAnsi="Times New Roman"/>
          <w:color w:val="000000" w:themeColor="text1"/>
          <w:sz w:val="24"/>
          <w:szCs w:val="24"/>
          <w:lang w:val="uk-UA"/>
        </w:rPr>
        <w:t>і</w:t>
      </w:r>
      <w:r w:rsidR="008418E3" w:rsidRPr="00E41C8B">
        <w:rPr>
          <w:rFonts w:ascii="Times New Roman" w:hAnsi="Times New Roman"/>
          <w:color w:val="000000" w:themeColor="text1"/>
          <w:sz w:val="24"/>
          <w:szCs w:val="24"/>
          <w:lang w:val="uk-UA"/>
        </w:rPr>
        <w:t>з маркерними позначками</w:t>
      </w:r>
      <w:r w:rsidR="004D2D01" w:rsidRPr="00E41C8B">
        <w:rPr>
          <w:rFonts w:ascii="Times New Roman" w:hAnsi="Times New Roman"/>
          <w:color w:val="000000" w:themeColor="text1"/>
          <w:sz w:val="24"/>
          <w:szCs w:val="24"/>
          <w:lang w:val="uk-UA"/>
        </w:rPr>
        <w:t xml:space="preserve"> </w:t>
      </w:r>
      <w:r w:rsidR="008418E3" w:rsidRPr="00E41C8B">
        <w:rPr>
          <w:rFonts w:ascii="Times New Roman" w:hAnsi="Times New Roman"/>
          <w:color w:val="000000" w:themeColor="text1"/>
          <w:sz w:val="24"/>
          <w:szCs w:val="24"/>
          <w:lang w:val="uk-UA"/>
        </w:rPr>
        <w:t xml:space="preserve">змін сукупних ресурсів домогосподарства в середньому за місяць </w:t>
      </w:r>
      <w:r w:rsidR="005C5971" w:rsidRPr="00E41C8B">
        <w:rPr>
          <w:rFonts w:ascii="Times New Roman" w:hAnsi="Times New Roman"/>
          <w:color w:val="000000" w:themeColor="text1"/>
          <w:sz w:val="24"/>
          <w:szCs w:val="24"/>
          <w:lang w:val="uk-UA"/>
        </w:rPr>
        <w:t>протягом останніх 1</w:t>
      </w:r>
      <w:r w:rsidR="00303E80" w:rsidRPr="00E41C8B">
        <w:rPr>
          <w:rFonts w:ascii="Times New Roman" w:hAnsi="Times New Roman"/>
          <w:color w:val="000000" w:themeColor="text1"/>
          <w:sz w:val="24"/>
          <w:szCs w:val="24"/>
          <w:lang w:val="uk-UA"/>
        </w:rPr>
        <w:t>8</w:t>
      </w:r>
      <w:r w:rsidR="005C5971" w:rsidRPr="00E41C8B">
        <w:rPr>
          <w:rFonts w:ascii="Times New Roman" w:hAnsi="Times New Roman"/>
          <w:color w:val="000000" w:themeColor="text1"/>
          <w:sz w:val="24"/>
          <w:szCs w:val="24"/>
          <w:lang w:val="uk-UA"/>
        </w:rPr>
        <w:t xml:space="preserve"> років</w:t>
      </w:r>
      <w:r w:rsidR="008418E3" w:rsidRPr="00E41C8B">
        <w:rPr>
          <w:rFonts w:ascii="Times New Roman" w:hAnsi="Times New Roman"/>
          <w:color w:val="000000" w:themeColor="text1"/>
          <w:sz w:val="24"/>
          <w:szCs w:val="24"/>
          <w:lang w:val="uk-UA"/>
        </w:rPr>
        <w:t>.</w:t>
      </w:r>
      <w:r w:rsidR="00D31521" w:rsidRPr="00E41C8B">
        <w:rPr>
          <w:rFonts w:ascii="Times New Roman" w:hAnsi="Times New Roman"/>
          <w:color w:val="000000" w:themeColor="text1"/>
          <w:sz w:val="24"/>
          <w:szCs w:val="24"/>
          <w:lang w:val="uk-UA"/>
        </w:rPr>
        <w:t xml:space="preserve"> </w:t>
      </w:r>
    </w:p>
    <w:p w:rsidR="002D225F" w:rsidRPr="00E41C8B" w:rsidRDefault="00BD1F76" w:rsidP="00BD1F76">
      <w:pPr>
        <w:spacing w:after="0" w:line="240" w:lineRule="auto"/>
        <w:ind w:firstLine="709"/>
        <w:jc w:val="both"/>
        <w:rPr>
          <w:rFonts w:ascii="Times New Roman" w:hAnsi="Times New Roman"/>
          <w:color w:val="000000" w:themeColor="text1"/>
          <w:sz w:val="24"/>
          <w:szCs w:val="24"/>
          <w:lang w:val="uk-UA"/>
        </w:rPr>
      </w:pPr>
      <w:r w:rsidRPr="00E41C8B">
        <w:rPr>
          <w:rFonts w:ascii="Times New Roman" w:hAnsi="Times New Roman"/>
          <w:noProof/>
          <w:color w:val="000000" w:themeColor="text1"/>
          <w:sz w:val="24"/>
          <w:szCs w:val="24"/>
          <w:lang w:eastAsia="ru-RU"/>
        </w:rPr>
        <w:drawing>
          <wp:anchor distT="0" distB="0" distL="114300" distR="114300" simplePos="0" relativeHeight="251658240" behindDoc="1" locked="0" layoutInCell="1" allowOverlap="1" wp14:anchorId="723ABF30" wp14:editId="52C57C4A">
            <wp:simplePos x="0" y="0"/>
            <wp:positionH relativeFrom="column">
              <wp:posOffset>7620</wp:posOffset>
            </wp:positionH>
            <wp:positionV relativeFrom="paragraph">
              <wp:posOffset>44450</wp:posOffset>
            </wp:positionV>
            <wp:extent cx="4748748" cy="2794000"/>
            <wp:effectExtent l="0" t="0" r="0" b="635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57708" cy="2799272"/>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D225F" w:rsidRPr="00E41C8B" w:rsidRDefault="002D225F" w:rsidP="00BD1F76">
      <w:pPr>
        <w:spacing w:after="0" w:line="240" w:lineRule="auto"/>
        <w:ind w:firstLine="709"/>
        <w:jc w:val="both"/>
        <w:rPr>
          <w:rFonts w:ascii="Times New Roman" w:hAnsi="Times New Roman"/>
          <w:color w:val="000000" w:themeColor="text1"/>
          <w:sz w:val="24"/>
          <w:szCs w:val="24"/>
          <w:lang w:val="uk-UA"/>
        </w:rPr>
      </w:pPr>
    </w:p>
    <w:p w:rsidR="005C5971" w:rsidRPr="00E41C8B" w:rsidRDefault="005C5971" w:rsidP="00BD1F76">
      <w:pPr>
        <w:spacing w:after="0" w:line="240" w:lineRule="auto"/>
        <w:ind w:firstLine="709"/>
        <w:jc w:val="both"/>
        <w:rPr>
          <w:rFonts w:ascii="Times New Roman" w:hAnsi="Times New Roman"/>
          <w:color w:val="000000" w:themeColor="text1"/>
          <w:sz w:val="24"/>
          <w:szCs w:val="24"/>
          <w:lang w:val="uk-UA"/>
        </w:rPr>
      </w:pPr>
    </w:p>
    <w:p w:rsidR="00940983" w:rsidRPr="00E41C8B" w:rsidRDefault="00940983" w:rsidP="00BD1F76">
      <w:pPr>
        <w:spacing w:after="0" w:line="240" w:lineRule="auto"/>
        <w:ind w:firstLine="709"/>
        <w:jc w:val="both"/>
        <w:rPr>
          <w:rFonts w:ascii="Times New Roman" w:eastAsia="Times New Roman" w:hAnsi="Times New Roman"/>
          <w:color w:val="000000" w:themeColor="text1"/>
          <w:sz w:val="24"/>
          <w:szCs w:val="24"/>
          <w:lang w:val="uk-UA" w:eastAsia="ru-RU"/>
        </w:rPr>
      </w:pPr>
    </w:p>
    <w:p w:rsidR="007C0FC8" w:rsidRPr="00E41C8B" w:rsidRDefault="007C0FC8" w:rsidP="00BD1F76">
      <w:pPr>
        <w:spacing w:after="0" w:line="240" w:lineRule="auto"/>
        <w:rPr>
          <w:rFonts w:ascii="Times New Roman" w:hAnsi="Times New Roman"/>
          <w:color w:val="000000" w:themeColor="text1"/>
          <w:sz w:val="24"/>
          <w:szCs w:val="24"/>
          <w:lang w:val="uk-UA"/>
        </w:rPr>
      </w:pPr>
    </w:p>
    <w:p w:rsidR="00D31521" w:rsidRPr="00E41C8B" w:rsidRDefault="00D31521" w:rsidP="00BD1F76">
      <w:pPr>
        <w:spacing w:after="0" w:line="240" w:lineRule="auto"/>
        <w:ind w:firstLine="709"/>
        <w:jc w:val="both"/>
        <w:rPr>
          <w:rFonts w:ascii="Times New Roman" w:hAnsi="Times New Roman"/>
          <w:b/>
          <w:color w:val="000000" w:themeColor="text1"/>
          <w:sz w:val="24"/>
          <w:szCs w:val="24"/>
          <w:lang w:val="uk-UA"/>
        </w:rPr>
      </w:pPr>
    </w:p>
    <w:p w:rsidR="00D31521" w:rsidRPr="00E41C8B" w:rsidRDefault="00D31521" w:rsidP="00BD1F76">
      <w:pPr>
        <w:spacing w:after="0" w:line="240" w:lineRule="auto"/>
        <w:ind w:firstLine="709"/>
        <w:jc w:val="both"/>
        <w:rPr>
          <w:rFonts w:ascii="Times New Roman" w:hAnsi="Times New Roman"/>
          <w:b/>
          <w:color w:val="000000" w:themeColor="text1"/>
          <w:sz w:val="24"/>
          <w:szCs w:val="24"/>
          <w:lang w:val="uk-UA"/>
        </w:rPr>
      </w:pPr>
    </w:p>
    <w:p w:rsidR="00D31521" w:rsidRPr="00E41C8B" w:rsidRDefault="00D31521" w:rsidP="00BD1F76">
      <w:pPr>
        <w:spacing w:after="0" w:line="240" w:lineRule="auto"/>
        <w:ind w:firstLine="709"/>
        <w:jc w:val="both"/>
        <w:rPr>
          <w:rFonts w:ascii="Times New Roman" w:hAnsi="Times New Roman"/>
          <w:b/>
          <w:color w:val="000000" w:themeColor="text1"/>
          <w:sz w:val="24"/>
          <w:szCs w:val="24"/>
          <w:lang w:val="uk-UA"/>
        </w:rPr>
      </w:pPr>
    </w:p>
    <w:p w:rsidR="00D31521" w:rsidRPr="00E41C8B" w:rsidRDefault="00D31521" w:rsidP="00BD1F76">
      <w:pPr>
        <w:spacing w:after="0" w:line="240" w:lineRule="auto"/>
        <w:ind w:firstLine="709"/>
        <w:jc w:val="both"/>
        <w:rPr>
          <w:rFonts w:ascii="Times New Roman" w:hAnsi="Times New Roman"/>
          <w:b/>
          <w:color w:val="000000" w:themeColor="text1"/>
          <w:sz w:val="24"/>
          <w:szCs w:val="24"/>
          <w:lang w:val="uk-UA"/>
        </w:rPr>
      </w:pPr>
    </w:p>
    <w:p w:rsidR="00C33C02" w:rsidRPr="00E41C8B" w:rsidRDefault="00AD67D4" w:rsidP="00BD1F76">
      <w:pPr>
        <w:spacing w:after="0" w:line="240" w:lineRule="auto"/>
        <w:ind w:firstLine="709"/>
        <w:jc w:val="both"/>
        <w:rPr>
          <w:rFonts w:ascii="Times New Roman" w:hAnsi="Times New Roman"/>
          <w:b/>
          <w:color w:val="000000" w:themeColor="text1"/>
          <w:sz w:val="24"/>
          <w:szCs w:val="24"/>
          <w:lang w:val="uk-UA"/>
        </w:rPr>
      </w:pPr>
      <w:r w:rsidRPr="00E41C8B">
        <w:rPr>
          <w:rFonts w:ascii="Times New Roman" w:hAnsi="Times New Roman"/>
          <w:b/>
          <w:color w:val="000000" w:themeColor="text1"/>
          <w:sz w:val="24"/>
          <w:szCs w:val="24"/>
          <w:lang w:val="uk-UA"/>
        </w:rPr>
        <w:lastRenderedPageBreak/>
        <w:t>Рис.</w:t>
      </w:r>
      <w:r w:rsidR="00D774E9" w:rsidRPr="00E41C8B">
        <w:rPr>
          <w:rFonts w:ascii="Times New Roman" w:hAnsi="Times New Roman"/>
          <w:b/>
          <w:color w:val="000000" w:themeColor="text1"/>
          <w:sz w:val="24"/>
          <w:szCs w:val="24"/>
          <w:lang w:val="uk-UA"/>
        </w:rPr>
        <w:t xml:space="preserve"> </w:t>
      </w:r>
      <w:r w:rsidR="007C0FC8" w:rsidRPr="00E41C8B">
        <w:rPr>
          <w:rFonts w:ascii="Times New Roman" w:hAnsi="Times New Roman"/>
          <w:b/>
          <w:color w:val="000000" w:themeColor="text1"/>
          <w:sz w:val="24"/>
          <w:szCs w:val="24"/>
          <w:lang w:val="uk-UA"/>
        </w:rPr>
        <w:t>1</w:t>
      </w:r>
      <w:r w:rsidR="002F3AEA" w:rsidRPr="00E41C8B">
        <w:rPr>
          <w:rFonts w:ascii="Times New Roman" w:hAnsi="Times New Roman"/>
          <w:b/>
          <w:color w:val="000000" w:themeColor="text1"/>
          <w:sz w:val="24"/>
          <w:szCs w:val="24"/>
          <w:lang w:val="uk-UA"/>
        </w:rPr>
        <w:t>.</w:t>
      </w:r>
      <w:r w:rsidR="004D2D01" w:rsidRPr="00E41C8B">
        <w:rPr>
          <w:rFonts w:ascii="Times New Roman" w:hAnsi="Times New Roman"/>
          <w:b/>
          <w:color w:val="000000" w:themeColor="text1"/>
          <w:sz w:val="24"/>
          <w:szCs w:val="24"/>
          <w:lang w:val="uk-UA"/>
        </w:rPr>
        <w:t xml:space="preserve"> Динаміка </w:t>
      </w:r>
      <w:r w:rsidR="005C5971" w:rsidRPr="00E41C8B">
        <w:rPr>
          <w:rFonts w:ascii="Times New Roman" w:hAnsi="Times New Roman"/>
          <w:b/>
          <w:color w:val="000000" w:themeColor="text1"/>
          <w:sz w:val="24"/>
          <w:szCs w:val="24"/>
          <w:lang w:val="uk-UA"/>
        </w:rPr>
        <w:t xml:space="preserve">середньомісячного обсягу </w:t>
      </w:r>
      <w:r w:rsidR="004D2D01" w:rsidRPr="00E41C8B">
        <w:rPr>
          <w:rFonts w:ascii="Times New Roman" w:hAnsi="Times New Roman"/>
          <w:b/>
          <w:color w:val="000000" w:themeColor="text1"/>
          <w:sz w:val="24"/>
          <w:szCs w:val="24"/>
          <w:lang w:val="uk-UA"/>
        </w:rPr>
        <w:t>сукупних</w:t>
      </w:r>
      <w:r w:rsidR="007C0FC8" w:rsidRPr="00E41C8B">
        <w:rPr>
          <w:rFonts w:ascii="Times New Roman" w:hAnsi="Times New Roman"/>
          <w:b/>
          <w:color w:val="000000" w:themeColor="text1"/>
          <w:sz w:val="24"/>
          <w:szCs w:val="24"/>
          <w:lang w:val="uk-UA"/>
        </w:rPr>
        <w:t xml:space="preserve"> ресурс</w:t>
      </w:r>
      <w:r w:rsidR="005C5971" w:rsidRPr="00E41C8B">
        <w:rPr>
          <w:rFonts w:ascii="Times New Roman" w:hAnsi="Times New Roman"/>
          <w:b/>
          <w:color w:val="000000" w:themeColor="text1"/>
          <w:sz w:val="24"/>
          <w:szCs w:val="24"/>
          <w:lang w:val="uk-UA"/>
        </w:rPr>
        <w:t>ів</w:t>
      </w:r>
      <w:r w:rsidR="007C0FC8" w:rsidRPr="00E41C8B">
        <w:rPr>
          <w:rFonts w:ascii="Times New Roman" w:hAnsi="Times New Roman"/>
          <w:b/>
          <w:color w:val="000000" w:themeColor="text1"/>
          <w:sz w:val="24"/>
          <w:szCs w:val="24"/>
          <w:lang w:val="uk-UA"/>
        </w:rPr>
        <w:t xml:space="preserve"> у розрахунку на одне домогосподарство</w:t>
      </w:r>
      <w:r w:rsidR="004D2D01" w:rsidRPr="00E41C8B">
        <w:rPr>
          <w:rFonts w:ascii="Times New Roman" w:hAnsi="Times New Roman"/>
          <w:b/>
          <w:color w:val="000000" w:themeColor="text1"/>
          <w:sz w:val="24"/>
          <w:szCs w:val="24"/>
          <w:lang w:val="uk-UA"/>
        </w:rPr>
        <w:t xml:space="preserve"> України</w:t>
      </w:r>
      <w:r w:rsidR="007C0FC8" w:rsidRPr="00E41C8B">
        <w:rPr>
          <w:rFonts w:ascii="Times New Roman" w:hAnsi="Times New Roman"/>
          <w:b/>
          <w:color w:val="000000" w:themeColor="text1"/>
          <w:sz w:val="24"/>
          <w:szCs w:val="24"/>
          <w:lang w:val="uk-UA"/>
        </w:rPr>
        <w:t>, грн.</w:t>
      </w:r>
    </w:p>
    <w:p w:rsidR="00400F2A" w:rsidRPr="00E41C8B" w:rsidRDefault="00400F2A" w:rsidP="00BD1F76">
      <w:pPr>
        <w:spacing w:after="0" w:line="240" w:lineRule="auto"/>
        <w:ind w:firstLine="709"/>
        <w:jc w:val="both"/>
        <w:rPr>
          <w:rFonts w:ascii="Times New Roman" w:hAnsi="Times New Roman"/>
          <w:i/>
          <w:color w:val="000000" w:themeColor="text1"/>
          <w:sz w:val="24"/>
          <w:szCs w:val="24"/>
          <w:lang w:val="uk-UA"/>
        </w:rPr>
      </w:pPr>
      <w:r w:rsidRPr="00E41C8B">
        <w:rPr>
          <w:rFonts w:ascii="Times New Roman" w:hAnsi="Times New Roman"/>
          <w:i/>
          <w:color w:val="000000" w:themeColor="text1"/>
          <w:sz w:val="24"/>
          <w:szCs w:val="24"/>
          <w:lang w:val="uk-UA"/>
        </w:rPr>
        <w:t xml:space="preserve">Джерело: складено автором за даними Державної служби статистики України </w:t>
      </w:r>
    </w:p>
    <w:p w:rsidR="00D31521" w:rsidRPr="00E41C8B" w:rsidRDefault="00D31521" w:rsidP="00BD1F76">
      <w:pPr>
        <w:spacing w:after="0" w:line="240" w:lineRule="auto"/>
        <w:ind w:firstLine="709"/>
        <w:jc w:val="both"/>
        <w:rPr>
          <w:rFonts w:ascii="Times New Roman" w:hAnsi="Times New Roman"/>
          <w:color w:val="000000" w:themeColor="text1"/>
          <w:sz w:val="24"/>
          <w:szCs w:val="24"/>
          <w:lang w:val="uk-UA"/>
        </w:rPr>
      </w:pPr>
    </w:p>
    <w:p w:rsidR="00DF7D9F" w:rsidRPr="00E41C8B" w:rsidRDefault="002F3AEA" w:rsidP="00BD1F76">
      <w:pPr>
        <w:spacing w:after="0" w:line="240" w:lineRule="auto"/>
        <w:ind w:firstLine="709"/>
        <w:jc w:val="both"/>
        <w:rPr>
          <w:rFonts w:ascii="Times New Roman" w:eastAsia="Times New Roman" w:hAnsi="Times New Roman"/>
          <w:color w:val="000000" w:themeColor="text1"/>
          <w:sz w:val="24"/>
          <w:szCs w:val="24"/>
          <w:lang w:val="uk-UA" w:eastAsia="ru-RU"/>
        </w:rPr>
      </w:pPr>
      <w:r w:rsidRPr="00E41C8B">
        <w:rPr>
          <w:rFonts w:ascii="Times New Roman" w:hAnsi="Times New Roman"/>
          <w:color w:val="000000" w:themeColor="text1"/>
          <w:sz w:val="24"/>
          <w:szCs w:val="24"/>
          <w:lang w:val="uk-UA"/>
        </w:rPr>
        <w:t>Аналіз динаміки</w:t>
      </w:r>
      <w:r w:rsidR="007C1033" w:rsidRPr="00E41C8B">
        <w:rPr>
          <w:rFonts w:ascii="Times New Roman" w:hAnsi="Times New Roman"/>
          <w:color w:val="000000" w:themeColor="text1"/>
          <w:sz w:val="24"/>
          <w:szCs w:val="24"/>
          <w:lang w:val="uk-UA"/>
        </w:rPr>
        <w:t xml:space="preserve"> свідчить</w:t>
      </w:r>
      <w:r w:rsidRPr="00E41C8B">
        <w:rPr>
          <w:rFonts w:ascii="Times New Roman" w:hAnsi="Times New Roman"/>
          <w:color w:val="000000" w:themeColor="text1"/>
          <w:sz w:val="24"/>
          <w:szCs w:val="24"/>
          <w:lang w:val="uk-UA"/>
        </w:rPr>
        <w:t xml:space="preserve">, що </w:t>
      </w:r>
      <w:r w:rsidR="00DF7D9F" w:rsidRPr="00E41C8B">
        <w:rPr>
          <w:rFonts w:ascii="Times New Roman" w:hAnsi="Times New Roman"/>
          <w:color w:val="000000" w:themeColor="text1"/>
          <w:sz w:val="24"/>
          <w:szCs w:val="24"/>
          <w:lang w:val="uk-UA"/>
        </w:rPr>
        <w:t xml:space="preserve">темп росту </w:t>
      </w:r>
      <w:r w:rsidR="00DF7D9F" w:rsidRPr="00E41C8B">
        <w:rPr>
          <w:rFonts w:ascii="Times New Roman" w:eastAsia="Times New Roman" w:hAnsi="Times New Roman"/>
          <w:color w:val="000000" w:themeColor="text1"/>
          <w:sz w:val="24"/>
          <w:szCs w:val="24"/>
          <w:lang w:val="uk-UA" w:eastAsia="ru-RU"/>
        </w:rPr>
        <w:t>сукупних ресурсів у розрахунку на одне домогосподарство</w:t>
      </w:r>
      <w:r w:rsidR="00D31521" w:rsidRPr="00E41C8B">
        <w:rPr>
          <w:rFonts w:ascii="Times New Roman" w:eastAsia="Times New Roman" w:hAnsi="Times New Roman"/>
          <w:color w:val="000000" w:themeColor="text1"/>
          <w:sz w:val="24"/>
          <w:szCs w:val="24"/>
          <w:lang w:val="uk-UA" w:eastAsia="ru-RU"/>
        </w:rPr>
        <w:t xml:space="preserve"> </w:t>
      </w:r>
      <w:r w:rsidR="00DF7D9F" w:rsidRPr="00E41C8B">
        <w:rPr>
          <w:rFonts w:ascii="Times New Roman" w:eastAsia="Times New Roman" w:hAnsi="Times New Roman"/>
          <w:color w:val="000000" w:themeColor="text1"/>
          <w:sz w:val="24"/>
          <w:szCs w:val="24"/>
          <w:lang w:val="uk-UA" w:eastAsia="ru-RU"/>
        </w:rPr>
        <w:t xml:space="preserve">за перші 10 років </w:t>
      </w:r>
      <w:r w:rsidR="007C1033" w:rsidRPr="00E41C8B">
        <w:rPr>
          <w:rFonts w:ascii="Times New Roman" w:eastAsia="Times New Roman" w:hAnsi="Times New Roman"/>
          <w:color w:val="000000" w:themeColor="text1"/>
          <w:sz w:val="24"/>
          <w:szCs w:val="24"/>
          <w:lang w:val="uk-UA" w:eastAsia="ru-RU"/>
        </w:rPr>
        <w:t>був найбільшим у</w:t>
      </w:r>
      <w:r w:rsidR="00DF7D9F" w:rsidRPr="00E41C8B">
        <w:rPr>
          <w:rFonts w:ascii="Times New Roman" w:eastAsia="Times New Roman" w:hAnsi="Times New Roman"/>
          <w:color w:val="000000" w:themeColor="text1"/>
          <w:sz w:val="24"/>
          <w:szCs w:val="24"/>
          <w:lang w:val="uk-UA" w:eastAsia="ru-RU"/>
        </w:rPr>
        <w:t xml:space="preserve"> період з 2003 по 2008 рік, </w:t>
      </w:r>
      <w:r w:rsidR="007C1033" w:rsidRPr="00E41C8B">
        <w:rPr>
          <w:rFonts w:ascii="Times New Roman" w:eastAsia="Times New Roman" w:hAnsi="Times New Roman"/>
          <w:color w:val="000000" w:themeColor="text1"/>
          <w:sz w:val="24"/>
          <w:szCs w:val="24"/>
          <w:lang w:val="uk-UA" w:eastAsia="ru-RU"/>
        </w:rPr>
        <w:t>у</w:t>
      </w:r>
      <w:r w:rsidR="00DF7D9F" w:rsidRPr="00E41C8B">
        <w:rPr>
          <w:rFonts w:ascii="Times New Roman" w:eastAsia="Times New Roman" w:hAnsi="Times New Roman"/>
          <w:color w:val="000000" w:themeColor="text1"/>
          <w:sz w:val="24"/>
          <w:szCs w:val="24"/>
          <w:lang w:val="uk-UA" w:eastAsia="ru-RU"/>
        </w:rPr>
        <w:t xml:space="preserve"> наступні 7 років найбільший темп росту припав на період з 2014 по 2017 р.</w:t>
      </w:r>
      <w:r w:rsidR="00D31521" w:rsidRPr="00E41C8B">
        <w:rPr>
          <w:rFonts w:ascii="Times New Roman" w:eastAsia="Times New Roman" w:hAnsi="Times New Roman"/>
          <w:color w:val="000000" w:themeColor="text1"/>
          <w:sz w:val="24"/>
          <w:szCs w:val="24"/>
          <w:lang w:val="uk-UA" w:eastAsia="ru-RU"/>
        </w:rPr>
        <w:t xml:space="preserve"> </w:t>
      </w:r>
      <w:r w:rsidR="00DF7D9F" w:rsidRPr="00E41C8B">
        <w:rPr>
          <w:rFonts w:ascii="Times New Roman" w:eastAsia="Times New Roman" w:hAnsi="Times New Roman"/>
          <w:color w:val="000000" w:themeColor="text1"/>
          <w:sz w:val="24"/>
          <w:szCs w:val="24"/>
          <w:lang w:val="uk-UA" w:eastAsia="ru-RU"/>
        </w:rPr>
        <w:t xml:space="preserve">З 2000 р. по 2017 р. </w:t>
      </w:r>
      <w:r w:rsidR="00DF7D9F" w:rsidRPr="00E41C8B">
        <w:rPr>
          <w:rFonts w:ascii="Times New Roman" w:hAnsi="Times New Roman"/>
          <w:color w:val="000000" w:themeColor="text1"/>
          <w:sz w:val="24"/>
          <w:szCs w:val="24"/>
          <w:lang w:val="uk-UA"/>
        </w:rPr>
        <w:t xml:space="preserve">темп росту </w:t>
      </w:r>
      <w:r w:rsidR="00DF7D9F" w:rsidRPr="00E41C8B">
        <w:rPr>
          <w:rFonts w:ascii="Times New Roman" w:eastAsia="Times New Roman" w:hAnsi="Times New Roman"/>
          <w:color w:val="000000" w:themeColor="text1"/>
          <w:sz w:val="24"/>
          <w:szCs w:val="24"/>
          <w:lang w:val="uk-UA" w:eastAsia="ru-RU"/>
        </w:rPr>
        <w:t>сукупних ресурсів у розрахунку на одне домогосподарство склав 1930</w:t>
      </w:r>
      <w:r w:rsidR="006278F9" w:rsidRPr="00E41C8B">
        <w:rPr>
          <w:rFonts w:ascii="Times New Roman" w:eastAsia="Times New Roman" w:hAnsi="Times New Roman"/>
          <w:color w:val="000000" w:themeColor="text1"/>
          <w:sz w:val="24"/>
          <w:szCs w:val="24"/>
          <w:lang w:val="uk-UA" w:eastAsia="ru-RU"/>
        </w:rPr>
        <w:t xml:space="preserve"> </w:t>
      </w:r>
      <w:r w:rsidR="00DF7D9F" w:rsidRPr="00E41C8B">
        <w:rPr>
          <w:rFonts w:ascii="Times New Roman" w:eastAsia="Times New Roman" w:hAnsi="Times New Roman"/>
          <w:color w:val="000000" w:themeColor="text1"/>
          <w:sz w:val="24"/>
          <w:szCs w:val="24"/>
          <w:lang w:val="uk-UA" w:eastAsia="ru-RU"/>
        </w:rPr>
        <w:t xml:space="preserve">% або </w:t>
      </w:r>
      <w:r w:rsidR="007C1033" w:rsidRPr="00E41C8B">
        <w:rPr>
          <w:rFonts w:ascii="Times New Roman" w:eastAsia="Times New Roman" w:hAnsi="Times New Roman"/>
          <w:color w:val="000000" w:themeColor="text1"/>
          <w:sz w:val="24"/>
          <w:szCs w:val="24"/>
          <w:lang w:val="uk-UA" w:eastAsia="ru-RU"/>
        </w:rPr>
        <w:t xml:space="preserve">у </w:t>
      </w:r>
      <w:r w:rsidR="00DF7D9F" w:rsidRPr="00E41C8B">
        <w:rPr>
          <w:rFonts w:ascii="Times New Roman" w:eastAsia="Times New Roman" w:hAnsi="Times New Roman"/>
          <w:color w:val="000000" w:themeColor="text1"/>
          <w:sz w:val="24"/>
          <w:szCs w:val="24"/>
          <w:lang w:val="uk-UA" w:eastAsia="ru-RU"/>
        </w:rPr>
        <w:t>19,3 раз</w:t>
      </w:r>
      <w:r w:rsidR="007C1033" w:rsidRPr="00E41C8B">
        <w:rPr>
          <w:rFonts w:ascii="Times New Roman" w:eastAsia="Times New Roman" w:hAnsi="Times New Roman"/>
          <w:color w:val="000000" w:themeColor="text1"/>
          <w:sz w:val="24"/>
          <w:szCs w:val="24"/>
          <w:lang w:val="uk-UA" w:eastAsia="ru-RU"/>
        </w:rPr>
        <w:t>ів</w:t>
      </w:r>
    </w:p>
    <w:p w:rsidR="00AD67D4" w:rsidRPr="00E41C8B" w:rsidRDefault="00322A6A" w:rsidP="00BD1F76">
      <w:pPr>
        <w:spacing w:after="0" w:line="240" w:lineRule="auto"/>
        <w:ind w:firstLine="709"/>
        <w:jc w:val="both"/>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Максимальн</w:t>
      </w:r>
      <w:r w:rsidR="007C1033" w:rsidRPr="00E41C8B">
        <w:rPr>
          <w:rFonts w:ascii="Times New Roman" w:eastAsia="Times New Roman" w:hAnsi="Times New Roman"/>
          <w:color w:val="000000" w:themeColor="text1"/>
          <w:sz w:val="24"/>
          <w:szCs w:val="24"/>
          <w:lang w:val="uk-UA" w:eastAsia="ru-RU"/>
        </w:rPr>
        <w:t xml:space="preserve">е зростання </w:t>
      </w:r>
      <w:r w:rsidR="006F6E78" w:rsidRPr="00E41C8B">
        <w:rPr>
          <w:rFonts w:ascii="Times New Roman" w:eastAsia="Times New Roman" w:hAnsi="Times New Roman"/>
          <w:color w:val="000000" w:themeColor="text1"/>
          <w:sz w:val="24"/>
          <w:szCs w:val="24"/>
          <w:lang w:val="uk-UA" w:eastAsia="ru-RU"/>
        </w:rPr>
        <w:t>сукупн</w:t>
      </w:r>
      <w:r w:rsidR="007C1033" w:rsidRPr="00E41C8B">
        <w:rPr>
          <w:rFonts w:ascii="Times New Roman" w:eastAsia="Times New Roman" w:hAnsi="Times New Roman"/>
          <w:color w:val="000000" w:themeColor="text1"/>
          <w:sz w:val="24"/>
          <w:szCs w:val="24"/>
          <w:lang w:val="uk-UA" w:eastAsia="ru-RU"/>
        </w:rPr>
        <w:t>их</w:t>
      </w:r>
      <w:r w:rsidR="006F6E78" w:rsidRPr="00E41C8B">
        <w:rPr>
          <w:rFonts w:ascii="Times New Roman" w:eastAsia="Times New Roman" w:hAnsi="Times New Roman"/>
          <w:color w:val="000000" w:themeColor="text1"/>
          <w:sz w:val="24"/>
          <w:szCs w:val="24"/>
          <w:lang w:val="uk-UA" w:eastAsia="ru-RU"/>
        </w:rPr>
        <w:t xml:space="preserve"> ресурс</w:t>
      </w:r>
      <w:r w:rsidR="007C1033" w:rsidRPr="00E41C8B">
        <w:rPr>
          <w:rFonts w:ascii="Times New Roman" w:eastAsia="Times New Roman" w:hAnsi="Times New Roman"/>
          <w:color w:val="000000" w:themeColor="text1"/>
          <w:sz w:val="24"/>
          <w:szCs w:val="24"/>
          <w:lang w:val="uk-UA" w:eastAsia="ru-RU"/>
        </w:rPr>
        <w:t>ів</w:t>
      </w:r>
      <w:r w:rsidR="006F6E78" w:rsidRPr="00E41C8B">
        <w:rPr>
          <w:rFonts w:ascii="Times New Roman" w:eastAsia="Times New Roman" w:hAnsi="Times New Roman"/>
          <w:color w:val="000000" w:themeColor="text1"/>
          <w:sz w:val="24"/>
          <w:szCs w:val="24"/>
          <w:lang w:val="uk-UA" w:eastAsia="ru-RU"/>
        </w:rPr>
        <w:t xml:space="preserve"> </w:t>
      </w:r>
      <w:r w:rsidR="007C1033" w:rsidRPr="00E41C8B">
        <w:rPr>
          <w:rFonts w:ascii="Times New Roman" w:eastAsia="Times New Roman" w:hAnsi="Times New Roman"/>
          <w:color w:val="000000" w:themeColor="text1"/>
          <w:sz w:val="24"/>
          <w:szCs w:val="24"/>
          <w:lang w:val="uk-UA" w:eastAsia="ru-RU"/>
        </w:rPr>
        <w:t>середньостатистичного</w:t>
      </w:r>
      <w:r w:rsidR="00D60B44" w:rsidRPr="00E41C8B">
        <w:rPr>
          <w:rFonts w:ascii="Times New Roman" w:eastAsia="Times New Roman" w:hAnsi="Times New Roman"/>
          <w:color w:val="000000" w:themeColor="text1"/>
          <w:sz w:val="24"/>
          <w:szCs w:val="24"/>
          <w:lang w:val="uk-UA" w:eastAsia="ru-RU"/>
        </w:rPr>
        <w:t xml:space="preserve"> </w:t>
      </w:r>
      <w:r w:rsidR="007C1033" w:rsidRPr="00E41C8B">
        <w:rPr>
          <w:rFonts w:ascii="Times New Roman" w:eastAsia="Times New Roman" w:hAnsi="Times New Roman"/>
          <w:color w:val="000000" w:themeColor="text1"/>
          <w:sz w:val="24"/>
          <w:szCs w:val="24"/>
          <w:lang w:val="uk-UA" w:eastAsia="ru-RU"/>
        </w:rPr>
        <w:t>домогосподарства</w:t>
      </w:r>
      <w:r w:rsidR="006F6E78" w:rsidRPr="00E41C8B">
        <w:rPr>
          <w:rFonts w:ascii="Times New Roman" w:eastAsia="Times New Roman" w:hAnsi="Times New Roman"/>
          <w:color w:val="000000" w:themeColor="text1"/>
          <w:sz w:val="24"/>
          <w:szCs w:val="24"/>
          <w:lang w:val="uk-UA" w:eastAsia="ru-RU"/>
        </w:rPr>
        <w:t xml:space="preserve"> </w:t>
      </w:r>
      <w:r w:rsidR="007C1033" w:rsidRPr="00E41C8B">
        <w:rPr>
          <w:rFonts w:ascii="Times New Roman" w:eastAsia="Times New Roman" w:hAnsi="Times New Roman"/>
          <w:color w:val="000000" w:themeColor="text1"/>
          <w:sz w:val="24"/>
          <w:szCs w:val="24"/>
          <w:lang w:val="uk-UA" w:eastAsia="ru-RU"/>
        </w:rPr>
        <w:t xml:space="preserve">зафіксовано </w:t>
      </w:r>
      <w:r w:rsidR="00DF7D9F" w:rsidRPr="00E41C8B">
        <w:rPr>
          <w:rFonts w:ascii="Times New Roman" w:eastAsia="Times New Roman" w:hAnsi="Times New Roman"/>
          <w:color w:val="000000" w:themeColor="text1"/>
          <w:sz w:val="24"/>
          <w:szCs w:val="24"/>
          <w:lang w:val="uk-UA" w:eastAsia="ru-RU"/>
        </w:rPr>
        <w:t>в 2017</w:t>
      </w:r>
      <w:r w:rsidRPr="00E41C8B">
        <w:rPr>
          <w:rFonts w:ascii="Times New Roman" w:eastAsia="Times New Roman" w:hAnsi="Times New Roman"/>
          <w:color w:val="000000" w:themeColor="text1"/>
          <w:sz w:val="24"/>
          <w:szCs w:val="24"/>
          <w:lang w:val="uk-UA" w:eastAsia="ru-RU"/>
        </w:rPr>
        <w:t xml:space="preserve"> р.</w:t>
      </w:r>
      <w:r w:rsidR="006F6E78" w:rsidRPr="00E41C8B">
        <w:rPr>
          <w:rFonts w:ascii="Times New Roman" w:eastAsia="Times New Roman" w:hAnsi="Times New Roman"/>
          <w:color w:val="000000" w:themeColor="text1"/>
          <w:sz w:val="24"/>
          <w:szCs w:val="24"/>
          <w:lang w:val="uk-UA" w:eastAsia="ru-RU"/>
        </w:rPr>
        <w:t xml:space="preserve"> </w:t>
      </w:r>
      <w:r w:rsidR="007C1033" w:rsidRPr="00E41C8B">
        <w:rPr>
          <w:rFonts w:ascii="Times New Roman" w:eastAsia="Times New Roman" w:hAnsi="Times New Roman"/>
          <w:color w:val="000000" w:themeColor="text1"/>
          <w:sz w:val="24"/>
          <w:szCs w:val="24"/>
          <w:lang w:val="uk-UA" w:eastAsia="ru-RU"/>
        </w:rPr>
        <w:t xml:space="preserve">– </w:t>
      </w:r>
      <w:r w:rsidR="00DF7D9F" w:rsidRPr="00E41C8B">
        <w:rPr>
          <w:rFonts w:ascii="Times New Roman" w:eastAsia="Times New Roman" w:hAnsi="Times New Roman"/>
          <w:color w:val="000000" w:themeColor="text1"/>
          <w:sz w:val="24"/>
          <w:szCs w:val="24"/>
          <w:lang w:val="uk-UA" w:eastAsia="ru-RU"/>
        </w:rPr>
        <w:t>8165,2</w:t>
      </w:r>
      <w:r w:rsidR="006F6E78" w:rsidRPr="00E41C8B">
        <w:rPr>
          <w:rFonts w:ascii="Times New Roman" w:eastAsia="Times New Roman" w:hAnsi="Times New Roman"/>
          <w:color w:val="000000" w:themeColor="text1"/>
          <w:sz w:val="24"/>
          <w:szCs w:val="24"/>
          <w:lang w:val="uk-UA" w:eastAsia="ru-RU"/>
        </w:rPr>
        <w:t xml:space="preserve"> грн.</w:t>
      </w:r>
      <w:r w:rsidR="007C1033" w:rsidRPr="00E41C8B">
        <w:rPr>
          <w:rFonts w:ascii="Times New Roman" w:eastAsia="Times New Roman" w:hAnsi="Times New Roman"/>
          <w:color w:val="000000" w:themeColor="text1"/>
          <w:sz w:val="24"/>
          <w:szCs w:val="24"/>
          <w:lang w:val="uk-UA" w:eastAsia="ru-RU"/>
        </w:rPr>
        <w:t>,</w:t>
      </w:r>
      <w:r w:rsidR="006F6E78" w:rsidRPr="00E41C8B">
        <w:rPr>
          <w:rFonts w:ascii="Times New Roman" w:eastAsia="Times New Roman" w:hAnsi="Times New Roman"/>
          <w:color w:val="000000" w:themeColor="text1"/>
          <w:sz w:val="24"/>
          <w:szCs w:val="24"/>
          <w:lang w:val="uk-UA" w:eastAsia="ru-RU"/>
        </w:rPr>
        <w:t xml:space="preserve"> це </w:t>
      </w:r>
      <w:r w:rsidRPr="00E41C8B">
        <w:rPr>
          <w:rFonts w:ascii="Times New Roman" w:eastAsia="Times New Roman" w:hAnsi="Times New Roman"/>
          <w:color w:val="000000" w:themeColor="text1"/>
          <w:sz w:val="24"/>
          <w:szCs w:val="24"/>
          <w:lang w:val="uk-UA" w:eastAsia="ru-RU"/>
        </w:rPr>
        <w:t xml:space="preserve">на </w:t>
      </w:r>
      <w:r w:rsidR="00DF7D9F" w:rsidRPr="00E41C8B">
        <w:rPr>
          <w:rFonts w:ascii="Times New Roman" w:eastAsia="Times New Roman" w:hAnsi="Times New Roman"/>
          <w:color w:val="000000" w:themeColor="text1"/>
          <w:sz w:val="24"/>
          <w:szCs w:val="24"/>
          <w:lang w:val="uk-UA" w:eastAsia="ru-RU"/>
        </w:rPr>
        <w:t xml:space="preserve">1926,4 </w:t>
      </w:r>
      <w:r w:rsidRPr="00E41C8B">
        <w:rPr>
          <w:rFonts w:ascii="Times New Roman" w:eastAsia="Times New Roman" w:hAnsi="Times New Roman"/>
          <w:color w:val="000000" w:themeColor="text1"/>
          <w:sz w:val="24"/>
          <w:szCs w:val="24"/>
          <w:lang w:val="uk-UA" w:eastAsia="ru-RU"/>
        </w:rPr>
        <w:t>грн.</w:t>
      </w:r>
      <w:r w:rsidR="007C1033" w:rsidRPr="00E41C8B">
        <w:rPr>
          <w:rFonts w:ascii="Times New Roman" w:eastAsia="Times New Roman" w:hAnsi="Times New Roman"/>
          <w:color w:val="000000" w:themeColor="text1"/>
          <w:sz w:val="24"/>
          <w:szCs w:val="24"/>
          <w:lang w:val="uk-UA" w:eastAsia="ru-RU"/>
        </w:rPr>
        <w:t xml:space="preserve"> більше, </w:t>
      </w:r>
      <w:r w:rsidR="006F6E78" w:rsidRPr="00E41C8B">
        <w:rPr>
          <w:rFonts w:ascii="Times New Roman" w:eastAsia="Times New Roman" w:hAnsi="Times New Roman"/>
          <w:color w:val="000000" w:themeColor="text1"/>
          <w:sz w:val="24"/>
          <w:szCs w:val="24"/>
          <w:lang w:val="uk-UA" w:eastAsia="ru-RU"/>
        </w:rPr>
        <w:t xml:space="preserve">аніж </w:t>
      </w:r>
      <w:r w:rsidR="007C1033" w:rsidRPr="00E41C8B">
        <w:rPr>
          <w:rFonts w:ascii="Times New Roman" w:eastAsia="Times New Roman" w:hAnsi="Times New Roman"/>
          <w:color w:val="000000" w:themeColor="text1"/>
          <w:sz w:val="24"/>
          <w:szCs w:val="24"/>
          <w:lang w:val="uk-UA" w:eastAsia="ru-RU"/>
        </w:rPr>
        <w:t xml:space="preserve">відповідний показник </w:t>
      </w:r>
      <w:r w:rsidR="006F6E78" w:rsidRPr="00E41C8B">
        <w:rPr>
          <w:rFonts w:ascii="Times New Roman" w:eastAsia="Times New Roman" w:hAnsi="Times New Roman"/>
          <w:color w:val="000000" w:themeColor="text1"/>
          <w:sz w:val="24"/>
          <w:szCs w:val="24"/>
          <w:lang w:val="uk-UA" w:eastAsia="ru-RU"/>
        </w:rPr>
        <w:t>попереднь</w:t>
      </w:r>
      <w:r w:rsidR="007C1033" w:rsidRPr="00E41C8B">
        <w:rPr>
          <w:rFonts w:ascii="Times New Roman" w:eastAsia="Times New Roman" w:hAnsi="Times New Roman"/>
          <w:color w:val="000000" w:themeColor="text1"/>
          <w:sz w:val="24"/>
          <w:szCs w:val="24"/>
          <w:lang w:val="uk-UA" w:eastAsia="ru-RU"/>
        </w:rPr>
        <w:t>ого року</w:t>
      </w:r>
      <w:r w:rsidR="006F6E78" w:rsidRPr="00E41C8B">
        <w:rPr>
          <w:rFonts w:ascii="Times New Roman" w:eastAsia="Times New Roman" w:hAnsi="Times New Roman"/>
          <w:color w:val="000000" w:themeColor="text1"/>
          <w:sz w:val="24"/>
          <w:szCs w:val="24"/>
          <w:lang w:val="uk-UA" w:eastAsia="ru-RU"/>
        </w:rPr>
        <w:t>.</w:t>
      </w:r>
      <w:r w:rsidR="006278F9" w:rsidRPr="00E41C8B">
        <w:rPr>
          <w:rFonts w:ascii="Times New Roman" w:eastAsia="Times New Roman" w:hAnsi="Times New Roman"/>
          <w:color w:val="000000" w:themeColor="text1"/>
          <w:sz w:val="24"/>
          <w:szCs w:val="24"/>
          <w:lang w:val="uk-UA" w:eastAsia="ru-RU"/>
        </w:rPr>
        <w:t xml:space="preserve"> </w:t>
      </w:r>
      <w:r w:rsidR="00DF7D9F" w:rsidRPr="00E41C8B">
        <w:rPr>
          <w:rFonts w:ascii="Times New Roman" w:eastAsia="Times New Roman" w:hAnsi="Times New Roman"/>
          <w:color w:val="000000" w:themeColor="text1"/>
          <w:sz w:val="24"/>
          <w:szCs w:val="24"/>
          <w:lang w:val="uk-UA" w:eastAsia="ru-RU"/>
        </w:rPr>
        <w:t xml:space="preserve">Мінімальне значення сукупних ресурсів на одне домогосподарство </w:t>
      </w:r>
      <w:r w:rsidR="006B500C" w:rsidRPr="00E41C8B">
        <w:rPr>
          <w:rFonts w:ascii="Times New Roman" w:eastAsia="Times New Roman" w:hAnsi="Times New Roman"/>
          <w:color w:val="000000" w:themeColor="text1"/>
          <w:sz w:val="24"/>
          <w:szCs w:val="24"/>
          <w:lang w:val="uk-UA" w:eastAsia="ru-RU"/>
        </w:rPr>
        <w:t xml:space="preserve">було </w:t>
      </w:r>
      <w:r w:rsidR="007C1033" w:rsidRPr="00E41C8B">
        <w:rPr>
          <w:rFonts w:ascii="Times New Roman" w:eastAsia="Times New Roman" w:hAnsi="Times New Roman"/>
          <w:color w:val="000000" w:themeColor="text1"/>
          <w:sz w:val="24"/>
          <w:szCs w:val="24"/>
          <w:lang w:val="uk-UA" w:eastAsia="ru-RU"/>
        </w:rPr>
        <w:t xml:space="preserve">отримано </w:t>
      </w:r>
      <w:r w:rsidR="00DF7D9F" w:rsidRPr="00E41C8B">
        <w:rPr>
          <w:rFonts w:ascii="Times New Roman" w:eastAsia="Times New Roman" w:hAnsi="Times New Roman"/>
          <w:color w:val="000000" w:themeColor="text1"/>
          <w:sz w:val="24"/>
          <w:szCs w:val="24"/>
          <w:lang w:val="uk-UA" w:eastAsia="ru-RU"/>
        </w:rPr>
        <w:t>в 200</w:t>
      </w:r>
      <w:r w:rsidR="006B500C" w:rsidRPr="00E41C8B">
        <w:rPr>
          <w:rFonts w:ascii="Times New Roman" w:eastAsia="Times New Roman" w:hAnsi="Times New Roman"/>
          <w:color w:val="000000" w:themeColor="text1"/>
          <w:sz w:val="24"/>
          <w:szCs w:val="24"/>
          <w:lang w:val="uk-UA" w:eastAsia="ru-RU"/>
        </w:rPr>
        <w:t>0</w:t>
      </w:r>
      <w:r w:rsidR="00DF7D9F" w:rsidRPr="00E41C8B">
        <w:rPr>
          <w:rFonts w:ascii="Times New Roman" w:eastAsia="Times New Roman" w:hAnsi="Times New Roman"/>
          <w:color w:val="000000" w:themeColor="text1"/>
          <w:sz w:val="24"/>
          <w:szCs w:val="24"/>
          <w:lang w:val="uk-UA" w:eastAsia="ru-RU"/>
        </w:rPr>
        <w:t xml:space="preserve"> р. </w:t>
      </w:r>
      <w:r w:rsidR="007C1033" w:rsidRPr="00E41C8B">
        <w:rPr>
          <w:rFonts w:ascii="Times New Roman" w:eastAsia="Times New Roman" w:hAnsi="Times New Roman"/>
          <w:color w:val="000000" w:themeColor="text1"/>
          <w:sz w:val="24"/>
          <w:szCs w:val="24"/>
          <w:lang w:val="uk-UA" w:eastAsia="ru-RU"/>
        </w:rPr>
        <w:t xml:space="preserve">– </w:t>
      </w:r>
      <w:r w:rsidR="00DF7D9F" w:rsidRPr="00E41C8B">
        <w:rPr>
          <w:rFonts w:ascii="Times New Roman" w:eastAsia="Times New Roman" w:hAnsi="Times New Roman"/>
          <w:color w:val="000000" w:themeColor="text1"/>
          <w:sz w:val="24"/>
          <w:szCs w:val="24"/>
          <w:lang w:val="uk-UA" w:eastAsia="ru-RU"/>
        </w:rPr>
        <w:t>422,9 грн.</w:t>
      </w:r>
      <w:r w:rsidR="006278F9" w:rsidRPr="00E41C8B">
        <w:rPr>
          <w:rFonts w:ascii="Times New Roman" w:eastAsia="Times New Roman" w:hAnsi="Times New Roman"/>
          <w:color w:val="000000" w:themeColor="text1"/>
          <w:sz w:val="24"/>
          <w:szCs w:val="24"/>
          <w:lang w:val="uk-UA" w:eastAsia="ru-RU"/>
        </w:rPr>
        <w:t xml:space="preserve"> </w:t>
      </w:r>
      <w:r w:rsidRPr="00E41C8B">
        <w:rPr>
          <w:rFonts w:ascii="Times New Roman" w:eastAsia="Times New Roman" w:hAnsi="Times New Roman"/>
          <w:color w:val="000000" w:themeColor="text1"/>
          <w:sz w:val="24"/>
          <w:szCs w:val="24"/>
          <w:lang w:val="uk-UA" w:eastAsia="ru-RU"/>
        </w:rPr>
        <w:t>Отже</w:t>
      </w:r>
      <w:r w:rsidR="00AD67D4" w:rsidRPr="00E41C8B">
        <w:rPr>
          <w:rFonts w:ascii="Times New Roman" w:eastAsia="Times New Roman" w:hAnsi="Times New Roman"/>
          <w:color w:val="000000" w:themeColor="text1"/>
          <w:sz w:val="24"/>
          <w:szCs w:val="24"/>
          <w:lang w:val="uk-UA" w:eastAsia="ru-RU"/>
        </w:rPr>
        <w:t>,</w:t>
      </w:r>
      <w:r w:rsidRPr="00E41C8B">
        <w:rPr>
          <w:rFonts w:ascii="Times New Roman" w:eastAsia="Times New Roman" w:hAnsi="Times New Roman"/>
          <w:color w:val="000000" w:themeColor="text1"/>
          <w:sz w:val="24"/>
          <w:szCs w:val="24"/>
          <w:lang w:val="uk-UA" w:eastAsia="ru-RU"/>
        </w:rPr>
        <w:t xml:space="preserve"> в цілому динаміка росту сукупних ресурсів домогосподарст</w:t>
      </w:r>
      <w:r w:rsidR="006F6E78" w:rsidRPr="00E41C8B">
        <w:rPr>
          <w:rFonts w:ascii="Times New Roman" w:eastAsia="Times New Roman" w:hAnsi="Times New Roman"/>
          <w:color w:val="000000" w:themeColor="text1"/>
          <w:sz w:val="24"/>
          <w:szCs w:val="24"/>
          <w:lang w:val="uk-UA" w:eastAsia="ru-RU"/>
        </w:rPr>
        <w:t>в України є позитивною</w:t>
      </w:r>
      <w:r w:rsidR="00C36404" w:rsidRPr="00E41C8B">
        <w:rPr>
          <w:rFonts w:ascii="Times New Roman" w:eastAsia="Times New Roman" w:hAnsi="Times New Roman"/>
          <w:color w:val="000000" w:themeColor="text1"/>
          <w:sz w:val="24"/>
          <w:szCs w:val="24"/>
          <w:lang w:val="uk-UA" w:eastAsia="ru-RU"/>
        </w:rPr>
        <w:t>,</w:t>
      </w:r>
      <w:r w:rsidR="006F6E78" w:rsidRPr="00E41C8B">
        <w:rPr>
          <w:rFonts w:ascii="Times New Roman" w:eastAsia="Times New Roman" w:hAnsi="Times New Roman"/>
          <w:color w:val="000000" w:themeColor="text1"/>
          <w:sz w:val="24"/>
          <w:szCs w:val="24"/>
          <w:lang w:val="uk-UA" w:eastAsia="ru-RU"/>
        </w:rPr>
        <w:t xml:space="preserve"> і зростання відбувається</w:t>
      </w:r>
      <w:r w:rsidR="007C1033" w:rsidRPr="00E41C8B">
        <w:rPr>
          <w:rFonts w:ascii="Times New Roman" w:eastAsia="Times New Roman" w:hAnsi="Times New Roman"/>
          <w:color w:val="000000" w:themeColor="text1"/>
          <w:sz w:val="24"/>
          <w:szCs w:val="24"/>
          <w:lang w:val="uk-UA" w:eastAsia="ru-RU"/>
        </w:rPr>
        <w:t xml:space="preserve"> у</w:t>
      </w:r>
      <w:r w:rsidRPr="00E41C8B">
        <w:rPr>
          <w:rFonts w:ascii="Times New Roman" w:eastAsia="Times New Roman" w:hAnsi="Times New Roman"/>
          <w:color w:val="000000" w:themeColor="text1"/>
          <w:sz w:val="24"/>
          <w:szCs w:val="24"/>
          <w:lang w:val="uk-UA" w:eastAsia="ru-RU"/>
        </w:rPr>
        <w:t xml:space="preserve"> певній послідовності. </w:t>
      </w:r>
    </w:p>
    <w:p w:rsidR="0017233D" w:rsidRPr="00E41C8B" w:rsidRDefault="00BD1F76" w:rsidP="00BD1F76">
      <w:pPr>
        <w:spacing w:after="0" w:line="240" w:lineRule="auto"/>
        <w:ind w:firstLine="709"/>
        <w:jc w:val="both"/>
        <w:rPr>
          <w:rFonts w:ascii="Times New Roman" w:hAnsi="Times New Roman"/>
          <w:color w:val="000000" w:themeColor="text1"/>
          <w:sz w:val="24"/>
          <w:szCs w:val="24"/>
          <w:lang w:val="uk-UA"/>
        </w:rPr>
      </w:pPr>
      <w:r w:rsidRPr="00E41C8B">
        <w:rPr>
          <w:rFonts w:ascii="Times New Roman" w:eastAsia="Times-Roman" w:hAnsi="Times New Roman"/>
          <w:noProof/>
          <w:color w:val="000000" w:themeColor="text1"/>
          <w:sz w:val="24"/>
          <w:szCs w:val="24"/>
          <w:lang w:eastAsia="ru-RU"/>
        </w:rPr>
        <w:drawing>
          <wp:anchor distT="0" distB="0" distL="114300" distR="114300" simplePos="0" relativeHeight="251659264" behindDoc="1" locked="0" layoutInCell="1" allowOverlap="1" wp14:anchorId="7D3DF347" wp14:editId="4CAAE72C">
            <wp:simplePos x="0" y="0"/>
            <wp:positionH relativeFrom="column">
              <wp:posOffset>-18415</wp:posOffset>
            </wp:positionH>
            <wp:positionV relativeFrom="paragraph">
              <wp:posOffset>637540</wp:posOffset>
            </wp:positionV>
            <wp:extent cx="4826635" cy="3175000"/>
            <wp:effectExtent l="0" t="0" r="0" b="635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26635" cy="3175000"/>
                    </a:xfrm>
                    <a:prstGeom prst="rect">
                      <a:avLst/>
                    </a:prstGeom>
                    <a:noFill/>
                    <a:ln>
                      <a:noFill/>
                    </a:ln>
                  </pic:spPr>
                </pic:pic>
              </a:graphicData>
            </a:graphic>
            <wp14:sizeRelH relativeFrom="page">
              <wp14:pctWidth>0</wp14:pctWidth>
            </wp14:sizeRelH>
            <wp14:sizeRelV relativeFrom="page">
              <wp14:pctHeight>0</wp14:pctHeight>
            </wp14:sizeRelV>
          </wp:anchor>
        </w:drawing>
      </w:r>
      <w:r w:rsidR="0017233D" w:rsidRPr="00E41C8B">
        <w:rPr>
          <w:rFonts w:ascii="Times New Roman" w:eastAsia="Times New Roman" w:hAnsi="Times New Roman"/>
          <w:color w:val="000000" w:themeColor="text1"/>
          <w:sz w:val="24"/>
          <w:szCs w:val="24"/>
          <w:lang w:val="uk-UA" w:eastAsia="ru-RU"/>
        </w:rPr>
        <w:t xml:space="preserve">Зазначимо, що кожне домогосподарство, яке функціонує на ринку, володіє певними ресурсами, які воно прагне </w:t>
      </w:r>
      <w:r w:rsidR="00C36404" w:rsidRPr="00E41C8B">
        <w:rPr>
          <w:rFonts w:ascii="Times New Roman" w:eastAsia="Times New Roman" w:hAnsi="Times New Roman"/>
          <w:color w:val="000000" w:themeColor="text1"/>
          <w:sz w:val="24"/>
          <w:szCs w:val="24"/>
          <w:lang w:val="uk-UA" w:eastAsia="ru-RU"/>
        </w:rPr>
        <w:t>найбільш вдало «продати» з метою отримання доходу</w:t>
      </w:r>
      <w:r w:rsidR="0017233D" w:rsidRPr="00E41C8B">
        <w:rPr>
          <w:rFonts w:ascii="Times New Roman" w:eastAsia="Times New Roman" w:hAnsi="Times New Roman"/>
          <w:color w:val="000000" w:themeColor="text1"/>
          <w:sz w:val="24"/>
          <w:szCs w:val="24"/>
          <w:lang w:val="uk-UA" w:eastAsia="ru-RU"/>
        </w:rPr>
        <w:t xml:space="preserve">. </w:t>
      </w:r>
      <w:r w:rsidR="00CB4569" w:rsidRPr="00E41C8B">
        <w:rPr>
          <w:rFonts w:ascii="Times New Roman" w:eastAsia="Times New Roman" w:hAnsi="Times New Roman"/>
          <w:color w:val="000000" w:themeColor="text1"/>
          <w:sz w:val="24"/>
          <w:szCs w:val="24"/>
          <w:lang w:val="uk-UA" w:eastAsia="ru-RU"/>
        </w:rPr>
        <w:t>Б</w:t>
      </w:r>
      <w:r w:rsidR="00F87AFE" w:rsidRPr="00E41C8B">
        <w:rPr>
          <w:rFonts w:ascii="Times New Roman" w:eastAsia="Times New Roman" w:hAnsi="Times New Roman"/>
          <w:color w:val="000000" w:themeColor="text1"/>
          <w:sz w:val="24"/>
          <w:szCs w:val="24"/>
          <w:lang w:val="uk-UA" w:eastAsia="ru-RU"/>
        </w:rPr>
        <w:t xml:space="preserve">ільш детально </w:t>
      </w:r>
      <w:r w:rsidR="00F87AFE" w:rsidRPr="00E41C8B">
        <w:rPr>
          <w:rFonts w:ascii="Times New Roman" w:hAnsi="Times New Roman"/>
          <w:color w:val="000000" w:themeColor="text1"/>
          <w:sz w:val="24"/>
          <w:szCs w:val="24"/>
          <w:lang w:val="uk-UA"/>
        </w:rPr>
        <w:t>структуру сукупних р</w:t>
      </w:r>
      <w:r w:rsidR="0017233D" w:rsidRPr="00E41C8B">
        <w:rPr>
          <w:rFonts w:ascii="Times New Roman" w:hAnsi="Times New Roman"/>
          <w:color w:val="000000" w:themeColor="text1"/>
          <w:sz w:val="24"/>
          <w:szCs w:val="24"/>
          <w:lang w:val="uk-UA"/>
        </w:rPr>
        <w:t>есурсів домогосподарств України</w:t>
      </w:r>
      <w:r w:rsidR="00CB4569" w:rsidRPr="00E41C8B">
        <w:rPr>
          <w:rFonts w:ascii="Times New Roman" w:hAnsi="Times New Roman"/>
          <w:color w:val="000000" w:themeColor="text1"/>
          <w:sz w:val="24"/>
          <w:szCs w:val="24"/>
          <w:lang w:val="uk-UA"/>
        </w:rPr>
        <w:t xml:space="preserve"> наведено на рис. 2.</w:t>
      </w:r>
      <w:r w:rsidR="00D60B44" w:rsidRPr="00E41C8B">
        <w:rPr>
          <w:rFonts w:ascii="Times New Roman" w:hAnsi="Times New Roman"/>
          <w:color w:val="000000" w:themeColor="text1"/>
          <w:sz w:val="24"/>
          <w:szCs w:val="24"/>
          <w:lang w:val="uk-UA"/>
        </w:rPr>
        <w:t xml:space="preserve"> </w:t>
      </w:r>
    </w:p>
    <w:p w:rsidR="00CB4569" w:rsidRPr="00E41C8B" w:rsidRDefault="00CB4569" w:rsidP="00BD1F76">
      <w:pPr>
        <w:spacing w:after="0" w:line="240" w:lineRule="auto"/>
        <w:ind w:firstLine="709"/>
        <w:jc w:val="both"/>
        <w:rPr>
          <w:rFonts w:ascii="Times New Roman" w:eastAsia="Times-Roman" w:hAnsi="Times New Roman"/>
          <w:color w:val="000000" w:themeColor="text1"/>
          <w:sz w:val="24"/>
          <w:szCs w:val="24"/>
          <w:lang w:val="uk-UA" w:eastAsia="ru-RU"/>
        </w:rPr>
      </w:pPr>
    </w:p>
    <w:p w:rsidR="00CB4569" w:rsidRPr="00E41C8B" w:rsidRDefault="00CB4569" w:rsidP="00BD1F76">
      <w:pPr>
        <w:spacing w:after="0" w:line="240" w:lineRule="auto"/>
        <w:ind w:firstLine="709"/>
        <w:jc w:val="both"/>
        <w:rPr>
          <w:rFonts w:ascii="Times New Roman" w:eastAsia="Times-Roman" w:hAnsi="Times New Roman"/>
          <w:color w:val="000000" w:themeColor="text1"/>
          <w:sz w:val="24"/>
          <w:szCs w:val="24"/>
          <w:lang w:val="uk-UA" w:eastAsia="ru-RU"/>
        </w:rPr>
      </w:pPr>
    </w:p>
    <w:p w:rsidR="00CB4569" w:rsidRPr="00E41C8B" w:rsidRDefault="00CB4569" w:rsidP="00BD1F76">
      <w:pPr>
        <w:spacing w:after="0" w:line="240" w:lineRule="auto"/>
        <w:ind w:firstLine="709"/>
        <w:jc w:val="both"/>
        <w:rPr>
          <w:rFonts w:ascii="Times New Roman" w:eastAsia="Times-Roman" w:hAnsi="Times New Roman"/>
          <w:color w:val="000000" w:themeColor="text1"/>
          <w:sz w:val="24"/>
          <w:szCs w:val="24"/>
          <w:lang w:val="uk-UA" w:eastAsia="ru-RU"/>
        </w:rPr>
      </w:pPr>
    </w:p>
    <w:p w:rsidR="00E876D2" w:rsidRPr="00E41C8B" w:rsidRDefault="00E876D2" w:rsidP="00BD1F76">
      <w:pPr>
        <w:spacing w:after="0" w:line="240" w:lineRule="auto"/>
        <w:jc w:val="both"/>
        <w:rPr>
          <w:rFonts w:ascii="Times New Roman" w:eastAsia="Times-Roman" w:hAnsi="Times New Roman"/>
          <w:color w:val="000000" w:themeColor="text1"/>
          <w:sz w:val="24"/>
          <w:szCs w:val="24"/>
          <w:lang w:val="uk-UA" w:eastAsia="ru-RU"/>
        </w:rPr>
      </w:pPr>
    </w:p>
    <w:p w:rsidR="00D31521" w:rsidRPr="00E41C8B" w:rsidRDefault="00D31521" w:rsidP="00BD1F76">
      <w:pPr>
        <w:spacing w:after="0" w:line="240" w:lineRule="auto"/>
        <w:ind w:firstLine="709"/>
        <w:jc w:val="both"/>
        <w:rPr>
          <w:rFonts w:ascii="Times New Roman" w:eastAsia="Times-Roman" w:hAnsi="Times New Roman"/>
          <w:b/>
          <w:color w:val="000000" w:themeColor="text1"/>
          <w:sz w:val="24"/>
          <w:szCs w:val="24"/>
          <w:lang w:val="uk-UA" w:eastAsia="ru-RU"/>
        </w:rPr>
      </w:pPr>
    </w:p>
    <w:p w:rsidR="00D31521" w:rsidRPr="00E41C8B" w:rsidRDefault="00D31521" w:rsidP="00BD1F76">
      <w:pPr>
        <w:spacing w:after="0" w:line="240" w:lineRule="auto"/>
        <w:ind w:firstLine="709"/>
        <w:jc w:val="both"/>
        <w:rPr>
          <w:rFonts w:ascii="Times New Roman" w:eastAsia="Times-Roman" w:hAnsi="Times New Roman"/>
          <w:b/>
          <w:color w:val="000000" w:themeColor="text1"/>
          <w:sz w:val="24"/>
          <w:szCs w:val="24"/>
          <w:lang w:val="uk-UA" w:eastAsia="ru-RU"/>
        </w:rPr>
      </w:pPr>
    </w:p>
    <w:p w:rsidR="00D31521" w:rsidRPr="00E41C8B" w:rsidRDefault="00D31521" w:rsidP="00BD1F76">
      <w:pPr>
        <w:spacing w:after="0" w:line="240" w:lineRule="auto"/>
        <w:ind w:firstLine="709"/>
        <w:jc w:val="both"/>
        <w:rPr>
          <w:rFonts w:ascii="Times New Roman" w:eastAsia="Times-Roman" w:hAnsi="Times New Roman"/>
          <w:b/>
          <w:color w:val="000000" w:themeColor="text1"/>
          <w:sz w:val="24"/>
          <w:szCs w:val="24"/>
          <w:lang w:val="uk-UA" w:eastAsia="ru-RU"/>
        </w:rPr>
      </w:pPr>
    </w:p>
    <w:p w:rsidR="00D31521" w:rsidRPr="00E41C8B" w:rsidRDefault="00D31521" w:rsidP="00BD1F76">
      <w:pPr>
        <w:spacing w:after="0" w:line="240" w:lineRule="auto"/>
        <w:ind w:firstLine="709"/>
        <w:jc w:val="both"/>
        <w:rPr>
          <w:rFonts w:ascii="Times New Roman" w:eastAsia="Times-Roman" w:hAnsi="Times New Roman"/>
          <w:b/>
          <w:color w:val="000000" w:themeColor="text1"/>
          <w:sz w:val="24"/>
          <w:szCs w:val="24"/>
          <w:lang w:val="uk-UA" w:eastAsia="ru-RU"/>
        </w:rPr>
      </w:pPr>
    </w:p>
    <w:p w:rsidR="00D31521" w:rsidRPr="00E41C8B" w:rsidRDefault="00D31521" w:rsidP="00BD1F76">
      <w:pPr>
        <w:spacing w:after="0" w:line="240" w:lineRule="auto"/>
        <w:ind w:firstLine="709"/>
        <w:jc w:val="both"/>
        <w:rPr>
          <w:rFonts w:ascii="Times New Roman" w:eastAsia="Times-Roman" w:hAnsi="Times New Roman"/>
          <w:b/>
          <w:color w:val="000000" w:themeColor="text1"/>
          <w:sz w:val="24"/>
          <w:szCs w:val="24"/>
          <w:lang w:val="uk-UA" w:eastAsia="ru-RU"/>
        </w:rPr>
      </w:pPr>
    </w:p>
    <w:p w:rsidR="00D31521" w:rsidRPr="00E41C8B" w:rsidRDefault="00D31521" w:rsidP="00BD1F76">
      <w:pPr>
        <w:spacing w:after="0" w:line="240" w:lineRule="auto"/>
        <w:ind w:firstLine="709"/>
        <w:jc w:val="both"/>
        <w:rPr>
          <w:rFonts w:ascii="Times New Roman" w:eastAsia="Times-Roman" w:hAnsi="Times New Roman"/>
          <w:b/>
          <w:color w:val="000000" w:themeColor="text1"/>
          <w:sz w:val="24"/>
          <w:szCs w:val="24"/>
          <w:lang w:val="uk-UA" w:eastAsia="ru-RU"/>
        </w:rPr>
      </w:pPr>
    </w:p>
    <w:p w:rsidR="00D31521" w:rsidRPr="00E41C8B" w:rsidRDefault="00D31521" w:rsidP="00BD1F76">
      <w:pPr>
        <w:spacing w:after="0" w:line="240" w:lineRule="auto"/>
        <w:ind w:firstLine="709"/>
        <w:jc w:val="both"/>
        <w:rPr>
          <w:rFonts w:ascii="Times New Roman" w:eastAsia="Times-Roman" w:hAnsi="Times New Roman"/>
          <w:b/>
          <w:color w:val="000000" w:themeColor="text1"/>
          <w:sz w:val="24"/>
          <w:szCs w:val="24"/>
          <w:lang w:val="uk-UA" w:eastAsia="ru-RU"/>
        </w:rPr>
      </w:pPr>
    </w:p>
    <w:p w:rsidR="00D31521" w:rsidRPr="00E41C8B" w:rsidRDefault="00D31521" w:rsidP="00BD1F76">
      <w:pPr>
        <w:spacing w:after="0" w:line="240" w:lineRule="auto"/>
        <w:ind w:firstLine="709"/>
        <w:jc w:val="both"/>
        <w:rPr>
          <w:rFonts w:ascii="Times New Roman" w:eastAsia="Times-Roman" w:hAnsi="Times New Roman"/>
          <w:b/>
          <w:color w:val="000000" w:themeColor="text1"/>
          <w:sz w:val="24"/>
          <w:szCs w:val="24"/>
          <w:lang w:val="uk-UA" w:eastAsia="ru-RU"/>
        </w:rPr>
      </w:pPr>
    </w:p>
    <w:p w:rsidR="00D31521" w:rsidRPr="00E41C8B" w:rsidRDefault="00D31521" w:rsidP="00BD1F76">
      <w:pPr>
        <w:spacing w:after="0" w:line="240" w:lineRule="auto"/>
        <w:ind w:firstLine="709"/>
        <w:jc w:val="both"/>
        <w:rPr>
          <w:rFonts w:ascii="Times New Roman" w:eastAsia="Times-Roman" w:hAnsi="Times New Roman"/>
          <w:b/>
          <w:color w:val="000000" w:themeColor="text1"/>
          <w:sz w:val="24"/>
          <w:szCs w:val="24"/>
          <w:lang w:val="uk-UA" w:eastAsia="ru-RU"/>
        </w:rPr>
      </w:pPr>
    </w:p>
    <w:p w:rsidR="00BD1F76" w:rsidRPr="00E41C8B" w:rsidRDefault="00BD1F76" w:rsidP="00BD1F76">
      <w:pPr>
        <w:spacing w:after="0" w:line="240" w:lineRule="auto"/>
        <w:ind w:firstLine="567"/>
        <w:jc w:val="both"/>
        <w:rPr>
          <w:rFonts w:ascii="Times New Roman" w:eastAsia="Times-Roman" w:hAnsi="Times New Roman"/>
          <w:b/>
          <w:color w:val="000000" w:themeColor="text1"/>
          <w:sz w:val="24"/>
          <w:szCs w:val="24"/>
          <w:lang w:val="uk-UA" w:eastAsia="ru-RU"/>
        </w:rPr>
      </w:pPr>
    </w:p>
    <w:p w:rsidR="00BD1F76" w:rsidRPr="00E41C8B" w:rsidRDefault="00BD1F76" w:rsidP="00BD1F76">
      <w:pPr>
        <w:spacing w:after="0" w:line="240" w:lineRule="auto"/>
        <w:ind w:firstLine="567"/>
        <w:jc w:val="both"/>
        <w:rPr>
          <w:rFonts w:ascii="Times New Roman" w:eastAsia="Times-Roman" w:hAnsi="Times New Roman"/>
          <w:b/>
          <w:color w:val="000000" w:themeColor="text1"/>
          <w:sz w:val="24"/>
          <w:szCs w:val="24"/>
          <w:lang w:val="uk-UA" w:eastAsia="ru-RU"/>
        </w:rPr>
      </w:pPr>
    </w:p>
    <w:p w:rsidR="00BD1F76" w:rsidRPr="00E41C8B" w:rsidRDefault="00BD1F76" w:rsidP="00BD1F76">
      <w:pPr>
        <w:spacing w:after="0" w:line="240" w:lineRule="auto"/>
        <w:ind w:firstLine="567"/>
        <w:jc w:val="both"/>
        <w:rPr>
          <w:rFonts w:ascii="Times New Roman" w:eastAsia="Times-Roman" w:hAnsi="Times New Roman"/>
          <w:b/>
          <w:color w:val="000000" w:themeColor="text1"/>
          <w:sz w:val="24"/>
          <w:szCs w:val="24"/>
          <w:lang w:val="uk-UA" w:eastAsia="ru-RU"/>
        </w:rPr>
      </w:pPr>
    </w:p>
    <w:p w:rsidR="00BD1F76" w:rsidRPr="00E41C8B" w:rsidRDefault="00BD1F76" w:rsidP="00BD1F76">
      <w:pPr>
        <w:spacing w:after="0" w:line="240" w:lineRule="auto"/>
        <w:ind w:firstLine="567"/>
        <w:jc w:val="both"/>
        <w:rPr>
          <w:rFonts w:ascii="Times New Roman" w:eastAsia="Times-Roman" w:hAnsi="Times New Roman"/>
          <w:b/>
          <w:color w:val="000000" w:themeColor="text1"/>
          <w:sz w:val="24"/>
          <w:szCs w:val="24"/>
          <w:lang w:val="uk-UA" w:eastAsia="ru-RU"/>
        </w:rPr>
      </w:pPr>
    </w:p>
    <w:p w:rsidR="00BD1F76" w:rsidRPr="00E41C8B" w:rsidRDefault="00BD1F76" w:rsidP="00BD1F76">
      <w:pPr>
        <w:spacing w:after="0" w:line="240" w:lineRule="auto"/>
        <w:ind w:firstLine="567"/>
        <w:jc w:val="both"/>
        <w:rPr>
          <w:rFonts w:ascii="Times New Roman" w:eastAsia="Times-Roman" w:hAnsi="Times New Roman"/>
          <w:b/>
          <w:color w:val="000000" w:themeColor="text1"/>
          <w:sz w:val="24"/>
          <w:szCs w:val="24"/>
          <w:lang w:val="uk-UA" w:eastAsia="ru-RU"/>
        </w:rPr>
      </w:pPr>
    </w:p>
    <w:p w:rsidR="00E876D2" w:rsidRPr="00E41C8B" w:rsidRDefault="00F53EDF" w:rsidP="00BD1F76">
      <w:pPr>
        <w:spacing w:after="0" w:line="240" w:lineRule="auto"/>
        <w:ind w:firstLine="709"/>
        <w:jc w:val="both"/>
        <w:rPr>
          <w:rFonts w:ascii="Times New Roman" w:hAnsi="Times New Roman"/>
          <w:b/>
          <w:color w:val="000000" w:themeColor="text1"/>
          <w:sz w:val="24"/>
          <w:szCs w:val="24"/>
          <w:lang w:val="uk-UA"/>
        </w:rPr>
      </w:pPr>
      <w:r w:rsidRPr="00E41C8B">
        <w:rPr>
          <w:rFonts w:ascii="Times New Roman" w:eastAsia="Times-Roman" w:hAnsi="Times New Roman"/>
          <w:b/>
          <w:color w:val="000000" w:themeColor="text1"/>
          <w:sz w:val="24"/>
          <w:szCs w:val="24"/>
          <w:lang w:val="uk-UA" w:eastAsia="ru-RU"/>
        </w:rPr>
        <w:t>Рис. 2.</w:t>
      </w:r>
      <w:r w:rsidR="00E876D2" w:rsidRPr="00E41C8B">
        <w:rPr>
          <w:rFonts w:ascii="Times New Roman" w:eastAsia="Times-Roman" w:hAnsi="Times New Roman"/>
          <w:b/>
          <w:color w:val="000000" w:themeColor="text1"/>
          <w:sz w:val="24"/>
          <w:szCs w:val="24"/>
          <w:lang w:val="uk-UA" w:eastAsia="ru-RU"/>
        </w:rPr>
        <w:t xml:space="preserve"> </w:t>
      </w:r>
      <w:r w:rsidR="00E876D2" w:rsidRPr="00E41C8B">
        <w:rPr>
          <w:rFonts w:ascii="Times New Roman" w:hAnsi="Times New Roman"/>
          <w:b/>
          <w:color w:val="000000" w:themeColor="text1"/>
          <w:sz w:val="24"/>
          <w:szCs w:val="24"/>
          <w:lang w:val="uk-UA"/>
        </w:rPr>
        <w:t>Структур</w:t>
      </w:r>
      <w:r w:rsidR="00CB4569" w:rsidRPr="00E41C8B">
        <w:rPr>
          <w:rFonts w:ascii="Times New Roman" w:hAnsi="Times New Roman"/>
          <w:b/>
          <w:color w:val="000000" w:themeColor="text1"/>
          <w:sz w:val="24"/>
          <w:szCs w:val="24"/>
          <w:lang w:val="uk-UA"/>
        </w:rPr>
        <w:t>а</w:t>
      </w:r>
      <w:r w:rsidR="00E876D2" w:rsidRPr="00E41C8B">
        <w:rPr>
          <w:rFonts w:ascii="Times New Roman" w:hAnsi="Times New Roman"/>
          <w:b/>
          <w:color w:val="000000" w:themeColor="text1"/>
          <w:sz w:val="24"/>
          <w:szCs w:val="24"/>
          <w:lang w:val="uk-UA"/>
        </w:rPr>
        <w:t xml:space="preserve"> сукупних ресурсів домогосподарств України, %</w:t>
      </w:r>
    </w:p>
    <w:p w:rsidR="00400F2A" w:rsidRPr="00E41C8B" w:rsidRDefault="00400F2A" w:rsidP="00BD1F76">
      <w:pPr>
        <w:spacing w:after="0" w:line="240" w:lineRule="auto"/>
        <w:ind w:firstLine="709"/>
        <w:jc w:val="both"/>
        <w:rPr>
          <w:rFonts w:ascii="Times New Roman" w:hAnsi="Times New Roman"/>
          <w:i/>
          <w:color w:val="000000" w:themeColor="text1"/>
          <w:sz w:val="24"/>
          <w:szCs w:val="24"/>
          <w:lang w:val="uk-UA"/>
        </w:rPr>
      </w:pPr>
      <w:r w:rsidRPr="00E41C8B">
        <w:rPr>
          <w:rFonts w:ascii="Times New Roman" w:hAnsi="Times New Roman"/>
          <w:i/>
          <w:color w:val="000000" w:themeColor="text1"/>
          <w:sz w:val="24"/>
          <w:szCs w:val="24"/>
          <w:lang w:val="uk-UA"/>
        </w:rPr>
        <w:t xml:space="preserve">Джерело: складено автором за даними Державної служби статистики України </w:t>
      </w:r>
    </w:p>
    <w:p w:rsidR="00CB4569" w:rsidRPr="00E41C8B" w:rsidRDefault="00CB4569" w:rsidP="00BD1F76">
      <w:pPr>
        <w:spacing w:after="0" w:line="240" w:lineRule="auto"/>
        <w:ind w:firstLine="709"/>
        <w:jc w:val="both"/>
        <w:rPr>
          <w:rFonts w:ascii="Times New Roman" w:hAnsi="Times New Roman"/>
          <w:i/>
          <w:color w:val="000000" w:themeColor="text1"/>
          <w:sz w:val="24"/>
          <w:szCs w:val="24"/>
          <w:lang w:val="uk-UA"/>
        </w:rPr>
      </w:pPr>
    </w:p>
    <w:p w:rsidR="00CB4569" w:rsidRPr="00E41C8B" w:rsidRDefault="00CB4569" w:rsidP="00BD1F76">
      <w:pPr>
        <w:spacing w:after="0" w:line="240" w:lineRule="auto"/>
        <w:ind w:firstLine="709"/>
        <w:jc w:val="both"/>
        <w:rPr>
          <w:rFonts w:ascii="Times New Roman" w:eastAsia="Times-Roman" w:hAnsi="Times New Roman"/>
          <w:color w:val="000000" w:themeColor="text1"/>
          <w:sz w:val="24"/>
          <w:szCs w:val="24"/>
          <w:lang w:val="uk-UA" w:eastAsia="ru-RU"/>
        </w:rPr>
      </w:pPr>
      <w:r w:rsidRPr="00E41C8B">
        <w:rPr>
          <w:rFonts w:ascii="Times New Roman" w:hAnsi="Times New Roman"/>
          <w:color w:val="000000" w:themeColor="text1"/>
          <w:sz w:val="24"/>
          <w:szCs w:val="24"/>
          <w:lang w:val="uk-UA"/>
        </w:rPr>
        <w:t>Рис. 2 свідчить про те, що</w:t>
      </w:r>
      <w:r w:rsidRPr="00E41C8B">
        <w:rPr>
          <w:rFonts w:ascii="Times New Roman" w:eastAsia="Times-Roman" w:hAnsi="Times New Roman"/>
          <w:color w:val="000000" w:themeColor="text1"/>
          <w:sz w:val="24"/>
          <w:szCs w:val="24"/>
          <w:lang w:val="uk-UA" w:eastAsia="ru-RU"/>
        </w:rPr>
        <w:t xml:space="preserve"> найбільшу частку в структурі </w:t>
      </w:r>
      <w:r w:rsidRPr="00E41C8B">
        <w:rPr>
          <w:rFonts w:ascii="Times New Roman" w:hAnsi="Times New Roman"/>
          <w:color w:val="000000" w:themeColor="text1"/>
          <w:sz w:val="24"/>
          <w:szCs w:val="24"/>
          <w:lang w:val="uk-UA"/>
        </w:rPr>
        <w:t xml:space="preserve">сукупних ресурсів домогосподарств України на протязі всього аналізованого періоду </w:t>
      </w:r>
      <w:r w:rsidRPr="00E41C8B">
        <w:rPr>
          <w:rFonts w:ascii="Times New Roman" w:eastAsia="Times-Roman" w:hAnsi="Times New Roman"/>
          <w:color w:val="000000" w:themeColor="text1"/>
          <w:sz w:val="24"/>
          <w:szCs w:val="24"/>
          <w:lang w:val="uk-UA" w:eastAsia="ru-RU"/>
        </w:rPr>
        <w:t xml:space="preserve">мають грошові кошти. Тому слід проаналізувати динаміку даного показника </w:t>
      </w:r>
      <w:r w:rsidR="00303E80" w:rsidRPr="00E41C8B">
        <w:rPr>
          <w:rFonts w:ascii="Times New Roman" w:eastAsia="Times-Roman" w:hAnsi="Times New Roman"/>
          <w:color w:val="000000" w:themeColor="text1"/>
          <w:sz w:val="24"/>
          <w:szCs w:val="24"/>
          <w:lang w:val="uk-UA" w:eastAsia="ru-RU"/>
        </w:rPr>
        <w:t>протягом останніх 18</w:t>
      </w:r>
      <w:r w:rsidRPr="00E41C8B">
        <w:rPr>
          <w:rFonts w:ascii="Times New Roman" w:eastAsia="Times-Roman" w:hAnsi="Times New Roman"/>
          <w:color w:val="000000" w:themeColor="text1"/>
          <w:sz w:val="24"/>
          <w:szCs w:val="24"/>
          <w:lang w:val="uk-UA" w:eastAsia="ru-RU"/>
        </w:rPr>
        <w:t xml:space="preserve"> років (рис. 3). </w:t>
      </w:r>
    </w:p>
    <w:p w:rsidR="00CB4569" w:rsidRPr="00E41C8B" w:rsidRDefault="00BD1F76" w:rsidP="00BD1F76">
      <w:pPr>
        <w:spacing w:after="0" w:line="240" w:lineRule="auto"/>
        <w:ind w:firstLine="709"/>
        <w:jc w:val="both"/>
        <w:rPr>
          <w:rFonts w:ascii="Times New Roman" w:hAnsi="Times New Roman"/>
          <w:i/>
          <w:color w:val="000000" w:themeColor="text1"/>
          <w:sz w:val="24"/>
          <w:szCs w:val="24"/>
          <w:lang w:val="uk-UA"/>
        </w:rPr>
      </w:pPr>
      <w:r w:rsidRPr="00E41C8B">
        <w:rPr>
          <w:rFonts w:ascii="Times New Roman" w:eastAsia="Times-Roman" w:hAnsi="Times New Roman"/>
          <w:noProof/>
          <w:color w:val="000000" w:themeColor="text1"/>
          <w:sz w:val="24"/>
          <w:szCs w:val="24"/>
          <w:lang w:eastAsia="ru-RU"/>
        </w:rPr>
        <w:drawing>
          <wp:anchor distT="0" distB="0" distL="114300" distR="114300" simplePos="0" relativeHeight="251660288" behindDoc="1" locked="0" layoutInCell="1" allowOverlap="1" wp14:anchorId="537370E7" wp14:editId="0EBF39AB">
            <wp:simplePos x="0" y="0"/>
            <wp:positionH relativeFrom="column">
              <wp:posOffset>-106680</wp:posOffset>
            </wp:positionH>
            <wp:positionV relativeFrom="paragraph">
              <wp:posOffset>33020</wp:posOffset>
            </wp:positionV>
            <wp:extent cx="4968299" cy="2434330"/>
            <wp:effectExtent l="0" t="0" r="3810" b="4445"/>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968299" cy="24343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B4569" w:rsidRPr="00E41C8B" w:rsidRDefault="00CB4569" w:rsidP="00BD1F76">
      <w:pPr>
        <w:spacing w:after="0" w:line="240" w:lineRule="auto"/>
        <w:ind w:firstLine="709"/>
        <w:jc w:val="both"/>
        <w:rPr>
          <w:rFonts w:ascii="Times New Roman" w:hAnsi="Times New Roman"/>
          <w:i/>
          <w:color w:val="000000" w:themeColor="text1"/>
          <w:sz w:val="24"/>
          <w:szCs w:val="24"/>
          <w:lang w:val="uk-UA"/>
        </w:rPr>
      </w:pPr>
    </w:p>
    <w:p w:rsidR="00CB4569" w:rsidRPr="00E41C8B" w:rsidRDefault="00CB4569" w:rsidP="00BD1F76">
      <w:pPr>
        <w:spacing w:after="0" w:line="240" w:lineRule="auto"/>
        <w:ind w:firstLine="709"/>
        <w:jc w:val="both"/>
        <w:rPr>
          <w:rFonts w:ascii="Times New Roman" w:hAnsi="Times New Roman"/>
          <w:i/>
          <w:color w:val="000000" w:themeColor="text1"/>
          <w:sz w:val="24"/>
          <w:szCs w:val="24"/>
          <w:lang w:val="uk-UA"/>
        </w:rPr>
      </w:pPr>
    </w:p>
    <w:p w:rsidR="00CB4569" w:rsidRPr="00E41C8B" w:rsidRDefault="00CB4569" w:rsidP="00BD1F76">
      <w:pPr>
        <w:spacing w:after="0" w:line="240" w:lineRule="auto"/>
        <w:ind w:firstLine="709"/>
        <w:jc w:val="both"/>
        <w:rPr>
          <w:rFonts w:ascii="Times New Roman" w:hAnsi="Times New Roman"/>
          <w:i/>
          <w:color w:val="000000" w:themeColor="text1"/>
          <w:sz w:val="24"/>
          <w:szCs w:val="24"/>
          <w:lang w:val="uk-UA"/>
        </w:rPr>
      </w:pPr>
    </w:p>
    <w:p w:rsidR="00CB4569" w:rsidRPr="00E41C8B" w:rsidRDefault="00CB4569" w:rsidP="00BD1F76">
      <w:pPr>
        <w:spacing w:after="0" w:line="240" w:lineRule="auto"/>
        <w:ind w:firstLine="709"/>
        <w:jc w:val="both"/>
        <w:rPr>
          <w:rFonts w:ascii="Times New Roman" w:hAnsi="Times New Roman"/>
          <w:i/>
          <w:color w:val="000000" w:themeColor="text1"/>
          <w:sz w:val="24"/>
          <w:szCs w:val="24"/>
          <w:lang w:val="uk-UA"/>
        </w:rPr>
      </w:pPr>
    </w:p>
    <w:p w:rsidR="00CB4569" w:rsidRPr="00E41C8B" w:rsidRDefault="00CB4569" w:rsidP="00BD1F76">
      <w:pPr>
        <w:spacing w:after="0" w:line="240" w:lineRule="auto"/>
        <w:ind w:firstLine="709"/>
        <w:jc w:val="both"/>
        <w:rPr>
          <w:rFonts w:ascii="Times New Roman" w:hAnsi="Times New Roman"/>
          <w:i/>
          <w:color w:val="000000" w:themeColor="text1"/>
          <w:sz w:val="24"/>
          <w:szCs w:val="24"/>
          <w:lang w:val="uk-UA"/>
        </w:rPr>
      </w:pPr>
    </w:p>
    <w:p w:rsidR="00CB4569" w:rsidRPr="00E41C8B" w:rsidRDefault="00CB4569" w:rsidP="00BD1F76">
      <w:pPr>
        <w:spacing w:after="0" w:line="240" w:lineRule="auto"/>
        <w:ind w:firstLine="709"/>
        <w:jc w:val="both"/>
        <w:rPr>
          <w:rFonts w:ascii="Times New Roman" w:hAnsi="Times New Roman"/>
          <w:i/>
          <w:color w:val="000000" w:themeColor="text1"/>
          <w:sz w:val="24"/>
          <w:szCs w:val="24"/>
          <w:lang w:val="uk-UA"/>
        </w:rPr>
      </w:pPr>
    </w:p>
    <w:p w:rsidR="00CB4569" w:rsidRPr="00E41C8B" w:rsidRDefault="00CB4569" w:rsidP="00BD1F76">
      <w:pPr>
        <w:spacing w:after="0" w:line="240" w:lineRule="auto"/>
        <w:ind w:firstLine="709"/>
        <w:jc w:val="both"/>
        <w:rPr>
          <w:rFonts w:ascii="Times New Roman" w:hAnsi="Times New Roman"/>
          <w:i/>
          <w:color w:val="000000" w:themeColor="text1"/>
          <w:sz w:val="24"/>
          <w:szCs w:val="24"/>
          <w:lang w:val="uk-UA"/>
        </w:rPr>
      </w:pPr>
    </w:p>
    <w:p w:rsidR="00CB4569" w:rsidRPr="00E41C8B" w:rsidRDefault="00CB4569" w:rsidP="00BD1F76">
      <w:pPr>
        <w:spacing w:after="0" w:line="240" w:lineRule="auto"/>
        <w:ind w:firstLine="709"/>
        <w:jc w:val="both"/>
        <w:rPr>
          <w:rFonts w:ascii="Times New Roman" w:hAnsi="Times New Roman"/>
          <w:i/>
          <w:color w:val="000000" w:themeColor="text1"/>
          <w:sz w:val="24"/>
          <w:szCs w:val="24"/>
          <w:lang w:val="uk-UA"/>
        </w:rPr>
      </w:pPr>
    </w:p>
    <w:p w:rsidR="00CB4569" w:rsidRPr="00E41C8B" w:rsidRDefault="00CB4569" w:rsidP="00BD1F76">
      <w:pPr>
        <w:spacing w:after="0" w:line="240" w:lineRule="auto"/>
        <w:ind w:firstLine="709"/>
        <w:jc w:val="both"/>
        <w:rPr>
          <w:rFonts w:ascii="Times New Roman" w:hAnsi="Times New Roman"/>
          <w:i/>
          <w:color w:val="000000" w:themeColor="text1"/>
          <w:sz w:val="24"/>
          <w:szCs w:val="24"/>
          <w:lang w:val="uk-UA"/>
        </w:rPr>
      </w:pPr>
    </w:p>
    <w:p w:rsidR="00CB4569" w:rsidRPr="00E41C8B" w:rsidRDefault="00CB4569" w:rsidP="00BD1F76">
      <w:pPr>
        <w:spacing w:after="0" w:line="240" w:lineRule="auto"/>
        <w:ind w:firstLine="709"/>
        <w:jc w:val="both"/>
        <w:rPr>
          <w:rFonts w:ascii="Times New Roman" w:hAnsi="Times New Roman"/>
          <w:i/>
          <w:color w:val="000000" w:themeColor="text1"/>
          <w:sz w:val="24"/>
          <w:szCs w:val="24"/>
          <w:lang w:val="uk-UA"/>
        </w:rPr>
      </w:pPr>
    </w:p>
    <w:p w:rsidR="00BD1F76" w:rsidRPr="00E41C8B" w:rsidRDefault="00BD1F76" w:rsidP="00BD1F76">
      <w:pPr>
        <w:spacing w:after="0" w:line="240" w:lineRule="auto"/>
        <w:ind w:firstLine="709"/>
        <w:jc w:val="both"/>
        <w:rPr>
          <w:rFonts w:ascii="Times New Roman" w:eastAsia="Times-Roman" w:hAnsi="Times New Roman"/>
          <w:b/>
          <w:color w:val="000000" w:themeColor="text1"/>
          <w:sz w:val="24"/>
          <w:szCs w:val="24"/>
          <w:lang w:val="uk-UA" w:eastAsia="ru-RU"/>
        </w:rPr>
      </w:pPr>
    </w:p>
    <w:p w:rsidR="00BD1F76" w:rsidRPr="00E41C8B" w:rsidRDefault="00BD1F76" w:rsidP="00BD1F76">
      <w:pPr>
        <w:spacing w:after="0" w:line="240" w:lineRule="auto"/>
        <w:ind w:firstLine="709"/>
        <w:jc w:val="both"/>
        <w:rPr>
          <w:rFonts w:ascii="Times New Roman" w:eastAsia="Times-Roman" w:hAnsi="Times New Roman"/>
          <w:b/>
          <w:color w:val="000000" w:themeColor="text1"/>
          <w:sz w:val="24"/>
          <w:szCs w:val="24"/>
          <w:lang w:val="uk-UA" w:eastAsia="ru-RU"/>
        </w:rPr>
      </w:pPr>
    </w:p>
    <w:p w:rsidR="00243863" w:rsidRPr="00E41C8B" w:rsidRDefault="00243863" w:rsidP="00BD1F76">
      <w:pPr>
        <w:spacing w:after="0" w:line="240" w:lineRule="auto"/>
        <w:ind w:firstLine="709"/>
        <w:jc w:val="both"/>
        <w:rPr>
          <w:rFonts w:ascii="Times New Roman" w:eastAsia="Times-Roman" w:hAnsi="Times New Roman"/>
          <w:b/>
          <w:color w:val="000000" w:themeColor="text1"/>
          <w:sz w:val="24"/>
          <w:szCs w:val="24"/>
          <w:lang w:val="uk-UA" w:eastAsia="ru-RU"/>
        </w:rPr>
      </w:pPr>
    </w:p>
    <w:p w:rsidR="0044331C" w:rsidRPr="00E41C8B" w:rsidRDefault="00D774E9" w:rsidP="00BD1F76">
      <w:pPr>
        <w:spacing w:after="0" w:line="240" w:lineRule="auto"/>
        <w:ind w:firstLine="709"/>
        <w:jc w:val="both"/>
        <w:rPr>
          <w:rFonts w:ascii="Times New Roman" w:hAnsi="Times New Roman"/>
          <w:b/>
          <w:color w:val="000000" w:themeColor="text1"/>
          <w:sz w:val="24"/>
          <w:szCs w:val="24"/>
          <w:lang w:val="uk-UA"/>
        </w:rPr>
      </w:pPr>
      <w:r w:rsidRPr="00E41C8B">
        <w:rPr>
          <w:rFonts w:ascii="Times New Roman" w:eastAsia="Times-Roman" w:hAnsi="Times New Roman"/>
          <w:b/>
          <w:color w:val="000000" w:themeColor="text1"/>
          <w:sz w:val="24"/>
          <w:szCs w:val="24"/>
          <w:lang w:val="uk-UA" w:eastAsia="ru-RU"/>
        </w:rPr>
        <w:t xml:space="preserve">Рис. </w:t>
      </w:r>
      <w:r w:rsidR="00F53EDF" w:rsidRPr="00E41C8B">
        <w:rPr>
          <w:rFonts w:ascii="Times New Roman" w:eastAsia="Times-Roman" w:hAnsi="Times New Roman"/>
          <w:b/>
          <w:color w:val="000000" w:themeColor="text1"/>
          <w:sz w:val="24"/>
          <w:szCs w:val="24"/>
          <w:lang w:val="uk-UA" w:eastAsia="ru-RU"/>
        </w:rPr>
        <w:t>3</w:t>
      </w:r>
      <w:r w:rsidR="007B6C96" w:rsidRPr="00E41C8B">
        <w:rPr>
          <w:rFonts w:ascii="Times New Roman" w:eastAsia="Times-Roman" w:hAnsi="Times New Roman"/>
          <w:b/>
          <w:color w:val="000000" w:themeColor="text1"/>
          <w:sz w:val="24"/>
          <w:szCs w:val="24"/>
          <w:lang w:val="uk-UA" w:eastAsia="ru-RU"/>
        </w:rPr>
        <w:t xml:space="preserve">. Динаміка </w:t>
      </w:r>
      <w:r w:rsidR="00CB4569" w:rsidRPr="00E41C8B">
        <w:rPr>
          <w:rFonts w:ascii="Times New Roman" w:eastAsia="Times-Roman" w:hAnsi="Times New Roman"/>
          <w:b/>
          <w:color w:val="000000" w:themeColor="text1"/>
          <w:sz w:val="24"/>
          <w:szCs w:val="24"/>
          <w:lang w:val="uk-UA" w:eastAsia="ru-RU"/>
        </w:rPr>
        <w:t xml:space="preserve">зміни </w:t>
      </w:r>
      <w:r w:rsidR="007B6C96" w:rsidRPr="00E41C8B">
        <w:rPr>
          <w:rFonts w:ascii="Times New Roman" w:eastAsia="Times-Roman" w:hAnsi="Times New Roman"/>
          <w:b/>
          <w:color w:val="000000" w:themeColor="text1"/>
          <w:sz w:val="24"/>
          <w:szCs w:val="24"/>
          <w:lang w:val="uk-UA" w:eastAsia="ru-RU"/>
        </w:rPr>
        <w:t xml:space="preserve">грошових коштів </w:t>
      </w:r>
      <w:r w:rsidR="00CB4569" w:rsidRPr="00E41C8B">
        <w:rPr>
          <w:rFonts w:ascii="Times New Roman" w:eastAsia="Times-Roman" w:hAnsi="Times New Roman"/>
          <w:b/>
          <w:color w:val="000000" w:themeColor="text1"/>
          <w:sz w:val="24"/>
          <w:szCs w:val="24"/>
          <w:lang w:val="uk-UA" w:eastAsia="ru-RU"/>
        </w:rPr>
        <w:t>у</w:t>
      </w:r>
      <w:r w:rsidR="007B6C96" w:rsidRPr="00E41C8B">
        <w:rPr>
          <w:rFonts w:ascii="Times New Roman" w:eastAsia="Times-Roman" w:hAnsi="Times New Roman"/>
          <w:b/>
          <w:color w:val="000000" w:themeColor="text1"/>
          <w:sz w:val="24"/>
          <w:szCs w:val="24"/>
          <w:lang w:val="uk-UA" w:eastAsia="ru-RU"/>
        </w:rPr>
        <w:t xml:space="preserve"> структурі </w:t>
      </w:r>
      <w:r w:rsidR="007B6C96" w:rsidRPr="00E41C8B">
        <w:rPr>
          <w:rFonts w:ascii="Times New Roman" w:hAnsi="Times New Roman"/>
          <w:b/>
          <w:color w:val="000000" w:themeColor="text1"/>
          <w:sz w:val="24"/>
          <w:szCs w:val="24"/>
          <w:lang w:val="uk-UA"/>
        </w:rPr>
        <w:t>сукупних ресурсів домогосподарств України, %</w:t>
      </w:r>
    </w:p>
    <w:p w:rsidR="00400F2A" w:rsidRPr="00E41C8B" w:rsidRDefault="00400F2A" w:rsidP="00BD1F76">
      <w:pPr>
        <w:spacing w:after="0" w:line="240" w:lineRule="auto"/>
        <w:ind w:firstLine="709"/>
        <w:jc w:val="both"/>
        <w:rPr>
          <w:rFonts w:ascii="Times New Roman" w:hAnsi="Times New Roman"/>
          <w:i/>
          <w:color w:val="000000" w:themeColor="text1"/>
          <w:sz w:val="24"/>
          <w:szCs w:val="24"/>
          <w:lang w:val="uk-UA"/>
        </w:rPr>
      </w:pPr>
      <w:r w:rsidRPr="00E41C8B">
        <w:rPr>
          <w:rFonts w:ascii="Times New Roman" w:hAnsi="Times New Roman"/>
          <w:i/>
          <w:color w:val="000000" w:themeColor="text1"/>
          <w:sz w:val="24"/>
          <w:szCs w:val="24"/>
          <w:lang w:val="uk-UA"/>
        </w:rPr>
        <w:t xml:space="preserve">Джерело: складено автором за даними Державної служби статистики України </w:t>
      </w:r>
    </w:p>
    <w:p w:rsidR="00243863" w:rsidRPr="00E41C8B" w:rsidRDefault="00243863" w:rsidP="00BD1F76">
      <w:pPr>
        <w:autoSpaceDE w:val="0"/>
        <w:autoSpaceDN w:val="0"/>
        <w:adjustRightInd w:val="0"/>
        <w:spacing w:after="0" w:line="240" w:lineRule="auto"/>
        <w:ind w:firstLine="709"/>
        <w:jc w:val="both"/>
        <w:rPr>
          <w:rFonts w:ascii="Times New Roman" w:eastAsia="Times-Roman" w:hAnsi="Times New Roman"/>
          <w:color w:val="000000" w:themeColor="text1"/>
          <w:sz w:val="24"/>
          <w:szCs w:val="24"/>
          <w:lang w:val="uk-UA" w:eastAsia="ru-RU"/>
        </w:rPr>
      </w:pPr>
    </w:p>
    <w:p w:rsidR="00F53EDF" w:rsidRPr="00E41C8B" w:rsidRDefault="00D774E9" w:rsidP="00BD1F76">
      <w:pPr>
        <w:autoSpaceDE w:val="0"/>
        <w:autoSpaceDN w:val="0"/>
        <w:adjustRightInd w:val="0"/>
        <w:spacing w:after="0" w:line="240" w:lineRule="auto"/>
        <w:ind w:firstLine="709"/>
        <w:jc w:val="both"/>
        <w:rPr>
          <w:rFonts w:ascii="Times New Roman" w:hAnsi="Times New Roman"/>
          <w:color w:val="000000" w:themeColor="text1"/>
          <w:sz w:val="24"/>
          <w:szCs w:val="24"/>
          <w:lang w:val="uk-UA"/>
        </w:rPr>
      </w:pPr>
      <w:r w:rsidRPr="00E41C8B">
        <w:rPr>
          <w:rFonts w:ascii="Times New Roman" w:eastAsia="Times-Roman" w:hAnsi="Times New Roman"/>
          <w:color w:val="000000" w:themeColor="text1"/>
          <w:sz w:val="24"/>
          <w:szCs w:val="24"/>
          <w:lang w:val="uk-UA" w:eastAsia="ru-RU"/>
        </w:rPr>
        <w:t>З даних рис</w:t>
      </w:r>
      <w:r w:rsidR="00303E80" w:rsidRPr="00E41C8B">
        <w:rPr>
          <w:rFonts w:ascii="Times New Roman" w:eastAsia="Times-Roman" w:hAnsi="Times New Roman"/>
          <w:color w:val="000000" w:themeColor="text1"/>
          <w:sz w:val="24"/>
          <w:szCs w:val="24"/>
          <w:lang w:val="uk-UA" w:eastAsia="ru-RU"/>
        </w:rPr>
        <w:t>.</w:t>
      </w:r>
      <w:r w:rsidRPr="00E41C8B">
        <w:rPr>
          <w:rFonts w:ascii="Times New Roman" w:eastAsia="Times-Roman" w:hAnsi="Times New Roman"/>
          <w:color w:val="000000" w:themeColor="text1"/>
          <w:sz w:val="24"/>
          <w:szCs w:val="24"/>
          <w:lang w:val="uk-UA" w:eastAsia="ru-RU"/>
        </w:rPr>
        <w:t xml:space="preserve"> </w:t>
      </w:r>
      <w:r w:rsidR="00F53EDF" w:rsidRPr="00E41C8B">
        <w:rPr>
          <w:rFonts w:ascii="Times New Roman" w:eastAsia="Times-Roman" w:hAnsi="Times New Roman"/>
          <w:color w:val="000000" w:themeColor="text1"/>
          <w:sz w:val="24"/>
          <w:szCs w:val="24"/>
          <w:lang w:val="uk-UA" w:eastAsia="ru-RU"/>
        </w:rPr>
        <w:t>3</w:t>
      </w:r>
      <w:r w:rsidR="00CF7217" w:rsidRPr="00E41C8B">
        <w:rPr>
          <w:rFonts w:ascii="Times New Roman" w:eastAsia="Times-Roman" w:hAnsi="Times New Roman"/>
          <w:color w:val="000000" w:themeColor="text1"/>
          <w:sz w:val="24"/>
          <w:szCs w:val="24"/>
          <w:lang w:val="uk-UA" w:eastAsia="ru-RU"/>
        </w:rPr>
        <w:t xml:space="preserve"> видно</w:t>
      </w:r>
      <w:r w:rsidR="00CB4569" w:rsidRPr="00E41C8B">
        <w:rPr>
          <w:rFonts w:ascii="Times New Roman" w:eastAsia="Times-Roman" w:hAnsi="Times New Roman"/>
          <w:color w:val="000000" w:themeColor="text1"/>
          <w:sz w:val="24"/>
          <w:szCs w:val="24"/>
          <w:lang w:val="uk-UA" w:eastAsia="ru-RU"/>
        </w:rPr>
        <w:t>,</w:t>
      </w:r>
      <w:r w:rsidR="00CF7217" w:rsidRPr="00E41C8B">
        <w:rPr>
          <w:rFonts w:ascii="Times New Roman" w:eastAsia="Times-Roman" w:hAnsi="Times New Roman"/>
          <w:color w:val="000000" w:themeColor="text1"/>
          <w:sz w:val="24"/>
          <w:szCs w:val="24"/>
          <w:lang w:val="uk-UA" w:eastAsia="ru-RU"/>
        </w:rPr>
        <w:t xml:space="preserve"> що </w:t>
      </w:r>
      <w:r w:rsidR="00676A62" w:rsidRPr="00E41C8B">
        <w:rPr>
          <w:rFonts w:ascii="Times New Roman" w:hAnsi="Times New Roman"/>
          <w:color w:val="000000" w:themeColor="text1"/>
          <w:sz w:val="24"/>
          <w:szCs w:val="24"/>
          <w:lang w:val="uk-UA" w:eastAsia="ru-RU"/>
        </w:rPr>
        <w:t>для періоду з 2000 р. по 2014</w:t>
      </w:r>
      <w:r w:rsidR="00CF7217" w:rsidRPr="00E41C8B">
        <w:rPr>
          <w:rFonts w:ascii="Times New Roman" w:hAnsi="Times New Roman"/>
          <w:color w:val="000000" w:themeColor="text1"/>
          <w:sz w:val="24"/>
          <w:szCs w:val="24"/>
          <w:lang w:val="uk-UA" w:eastAsia="ru-RU"/>
        </w:rPr>
        <w:t xml:space="preserve"> р. характерна позитивна тенденція зростання грошових коштів </w:t>
      </w:r>
      <w:r w:rsidR="00CB4569" w:rsidRPr="00E41C8B">
        <w:rPr>
          <w:rFonts w:ascii="Times New Roman" w:eastAsia="Times-Roman" w:hAnsi="Times New Roman"/>
          <w:color w:val="000000" w:themeColor="text1"/>
          <w:sz w:val="24"/>
          <w:szCs w:val="24"/>
          <w:lang w:val="uk-UA" w:eastAsia="ru-RU"/>
        </w:rPr>
        <w:t>у</w:t>
      </w:r>
      <w:r w:rsidR="00CF7217" w:rsidRPr="00E41C8B">
        <w:rPr>
          <w:rFonts w:ascii="Times New Roman" w:eastAsia="Times-Roman" w:hAnsi="Times New Roman"/>
          <w:color w:val="000000" w:themeColor="text1"/>
          <w:sz w:val="24"/>
          <w:szCs w:val="24"/>
          <w:lang w:val="uk-UA" w:eastAsia="ru-RU"/>
        </w:rPr>
        <w:t xml:space="preserve"> загальній структурі </w:t>
      </w:r>
      <w:r w:rsidR="00CF7217" w:rsidRPr="00E41C8B">
        <w:rPr>
          <w:rFonts w:ascii="Times New Roman" w:hAnsi="Times New Roman"/>
          <w:color w:val="000000" w:themeColor="text1"/>
          <w:sz w:val="24"/>
          <w:szCs w:val="24"/>
          <w:lang w:val="uk-UA"/>
        </w:rPr>
        <w:t>сукупних ресурсів домогосподарств України</w:t>
      </w:r>
      <w:r w:rsidR="00CB4569" w:rsidRPr="00E41C8B">
        <w:rPr>
          <w:rFonts w:ascii="Times New Roman" w:hAnsi="Times New Roman"/>
          <w:color w:val="000000" w:themeColor="text1"/>
          <w:sz w:val="24"/>
          <w:szCs w:val="24"/>
          <w:lang w:val="uk-UA"/>
        </w:rPr>
        <w:t xml:space="preserve"> – </w:t>
      </w:r>
      <w:r w:rsidR="00676A62" w:rsidRPr="00E41C8B">
        <w:rPr>
          <w:rFonts w:ascii="Times New Roman" w:hAnsi="Times New Roman"/>
          <w:color w:val="000000" w:themeColor="text1"/>
          <w:sz w:val="24"/>
          <w:szCs w:val="24"/>
          <w:lang w:val="uk-UA"/>
        </w:rPr>
        <w:t xml:space="preserve">з 68,1 % </w:t>
      </w:r>
      <w:r w:rsidR="00CB4569" w:rsidRPr="00E41C8B">
        <w:rPr>
          <w:rFonts w:ascii="Times New Roman" w:hAnsi="Times New Roman"/>
          <w:color w:val="000000" w:themeColor="text1"/>
          <w:sz w:val="24"/>
          <w:szCs w:val="24"/>
          <w:lang w:val="uk-UA"/>
        </w:rPr>
        <w:t>у</w:t>
      </w:r>
      <w:r w:rsidR="00676A62" w:rsidRPr="00E41C8B">
        <w:rPr>
          <w:rFonts w:ascii="Times New Roman" w:hAnsi="Times New Roman"/>
          <w:color w:val="000000" w:themeColor="text1"/>
          <w:sz w:val="24"/>
          <w:szCs w:val="24"/>
          <w:lang w:val="uk-UA"/>
        </w:rPr>
        <w:t xml:space="preserve"> 2000 р. до 91,2 % в 2014</w:t>
      </w:r>
      <w:r w:rsidR="00E876D2" w:rsidRPr="00E41C8B">
        <w:rPr>
          <w:rFonts w:ascii="Times New Roman" w:hAnsi="Times New Roman"/>
          <w:color w:val="000000" w:themeColor="text1"/>
          <w:sz w:val="24"/>
          <w:szCs w:val="24"/>
          <w:lang w:val="uk-UA"/>
        </w:rPr>
        <w:t xml:space="preserve"> р.</w:t>
      </w:r>
      <w:r w:rsidR="00676A62" w:rsidRPr="00E41C8B">
        <w:rPr>
          <w:rFonts w:ascii="Times New Roman" w:hAnsi="Times New Roman"/>
          <w:color w:val="000000" w:themeColor="text1"/>
          <w:sz w:val="24"/>
          <w:szCs w:val="24"/>
          <w:lang w:val="uk-UA"/>
        </w:rPr>
        <w:t xml:space="preserve"> З 2015 по 2017 рр. відміч</w:t>
      </w:r>
      <w:r w:rsidR="00CB4569" w:rsidRPr="00E41C8B">
        <w:rPr>
          <w:rFonts w:ascii="Times New Roman" w:hAnsi="Times New Roman"/>
          <w:color w:val="000000" w:themeColor="text1"/>
          <w:sz w:val="24"/>
          <w:szCs w:val="24"/>
          <w:lang w:val="uk-UA"/>
        </w:rPr>
        <w:t xml:space="preserve">ається </w:t>
      </w:r>
      <w:r w:rsidR="00676A62" w:rsidRPr="00E41C8B">
        <w:rPr>
          <w:rFonts w:ascii="Times New Roman" w:hAnsi="Times New Roman"/>
          <w:color w:val="000000" w:themeColor="text1"/>
          <w:sz w:val="24"/>
          <w:szCs w:val="24"/>
          <w:lang w:val="uk-UA"/>
        </w:rPr>
        <w:t xml:space="preserve">спад </w:t>
      </w:r>
      <w:r w:rsidR="00CB4569" w:rsidRPr="00E41C8B">
        <w:rPr>
          <w:rFonts w:ascii="Times New Roman" w:hAnsi="Times New Roman"/>
          <w:color w:val="000000" w:themeColor="text1"/>
          <w:sz w:val="24"/>
          <w:szCs w:val="24"/>
          <w:lang w:val="uk-UA"/>
        </w:rPr>
        <w:t xml:space="preserve">аналізованого показника </w:t>
      </w:r>
      <w:r w:rsidR="00676A62" w:rsidRPr="00E41C8B">
        <w:rPr>
          <w:rFonts w:ascii="Times New Roman" w:hAnsi="Times New Roman"/>
          <w:color w:val="000000" w:themeColor="text1"/>
          <w:sz w:val="24"/>
          <w:szCs w:val="24"/>
          <w:lang w:val="uk-UA"/>
        </w:rPr>
        <w:t xml:space="preserve">з 89,4 % до 87,5 %, </w:t>
      </w:r>
      <w:r w:rsidR="00CB4569" w:rsidRPr="00E41C8B">
        <w:rPr>
          <w:rFonts w:ascii="Times New Roman" w:hAnsi="Times New Roman"/>
          <w:color w:val="000000" w:themeColor="text1"/>
          <w:sz w:val="24"/>
          <w:szCs w:val="24"/>
          <w:lang w:val="uk-UA"/>
        </w:rPr>
        <w:t xml:space="preserve">що, на нашу думку, </w:t>
      </w:r>
      <w:r w:rsidR="00676A62" w:rsidRPr="00E41C8B">
        <w:rPr>
          <w:rFonts w:ascii="Times New Roman" w:hAnsi="Times New Roman"/>
          <w:color w:val="000000" w:themeColor="text1"/>
          <w:sz w:val="24"/>
          <w:szCs w:val="24"/>
          <w:lang w:val="uk-UA"/>
        </w:rPr>
        <w:t xml:space="preserve">обумовлено </w:t>
      </w:r>
      <w:r w:rsidR="00CF7217" w:rsidRPr="00E41C8B">
        <w:rPr>
          <w:rFonts w:ascii="Times New Roman" w:hAnsi="Times New Roman"/>
          <w:color w:val="000000" w:themeColor="text1"/>
          <w:sz w:val="24"/>
          <w:szCs w:val="24"/>
          <w:lang w:val="uk-UA" w:eastAsia="ru-RU"/>
        </w:rPr>
        <w:t xml:space="preserve">фінансовою </w:t>
      </w:r>
      <w:r w:rsidR="00CB4569" w:rsidRPr="00E41C8B">
        <w:rPr>
          <w:rFonts w:ascii="Times New Roman" w:hAnsi="Times New Roman"/>
          <w:color w:val="000000" w:themeColor="text1"/>
          <w:sz w:val="24"/>
          <w:szCs w:val="24"/>
          <w:lang w:val="uk-UA" w:eastAsia="ru-RU"/>
        </w:rPr>
        <w:t>кризою на початку</w:t>
      </w:r>
      <w:r w:rsidR="00676A62" w:rsidRPr="00E41C8B">
        <w:rPr>
          <w:rFonts w:ascii="Times New Roman" w:hAnsi="Times New Roman"/>
          <w:color w:val="000000" w:themeColor="text1"/>
          <w:sz w:val="24"/>
          <w:szCs w:val="24"/>
          <w:lang w:val="uk-UA" w:eastAsia="ru-RU"/>
        </w:rPr>
        <w:t xml:space="preserve"> 2015</w:t>
      </w:r>
      <w:r w:rsidR="00E876D2" w:rsidRPr="00E41C8B">
        <w:rPr>
          <w:rFonts w:ascii="Times New Roman" w:hAnsi="Times New Roman"/>
          <w:color w:val="000000" w:themeColor="text1"/>
          <w:sz w:val="24"/>
          <w:szCs w:val="24"/>
          <w:lang w:val="uk-UA" w:eastAsia="ru-RU"/>
        </w:rPr>
        <w:t xml:space="preserve"> </w:t>
      </w:r>
      <w:r w:rsidR="00CF7217" w:rsidRPr="00E41C8B">
        <w:rPr>
          <w:rFonts w:ascii="Times New Roman" w:hAnsi="Times New Roman"/>
          <w:color w:val="000000" w:themeColor="text1"/>
          <w:sz w:val="24"/>
          <w:szCs w:val="24"/>
          <w:lang w:val="uk-UA" w:eastAsia="ru-RU"/>
        </w:rPr>
        <w:t>року</w:t>
      </w:r>
      <w:r w:rsidR="00CB4569" w:rsidRPr="00E41C8B">
        <w:rPr>
          <w:rFonts w:ascii="Times New Roman" w:hAnsi="Times New Roman"/>
          <w:color w:val="000000" w:themeColor="text1"/>
          <w:sz w:val="24"/>
          <w:szCs w:val="24"/>
          <w:lang w:val="uk-UA" w:eastAsia="ru-RU"/>
        </w:rPr>
        <w:t>;</w:t>
      </w:r>
      <w:r w:rsidR="00D31521" w:rsidRPr="00E41C8B">
        <w:rPr>
          <w:rFonts w:ascii="Times New Roman" w:hAnsi="Times New Roman"/>
          <w:color w:val="000000" w:themeColor="text1"/>
          <w:sz w:val="24"/>
          <w:szCs w:val="24"/>
          <w:lang w:val="uk-UA" w:eastAsia="ru-RU"/>
        </w:rPr>
        <w:t xml:space="preserve"> </w:t>
      </w:r>
      <w:r w:rsidR="00CB4569" w:rsidRPr="00E41C8B">
        <w:rPr>
          <w:rFonts w:ascii="Times New Roman" w:hAnsi="Times New Roman"/>
          <w:color w:val="000000" w:themeColor="text1"/>
          <w:sz w:val="24"/>
          <w:szCs w:val="24"/>
          <w:lang w:val="uk-UA" w:eastAsia="ru-RU"/>
        </w:rPr>
        <w:t xml:space="preserve">також спостерігалося </w:t>
      </w:r>
      <w:r w:rsidR="00E876D2" w:rsidRPr="00E41C8B">
        <w:rPr>
          <w:rFonts w:ascii="Times New Roman" w:hAnsi="Times New Roman"/>
          <w:color w:val="000000" w:themeColor="text1"/>
          <w:sz w:val="24"/>
          <w:szCs w:val="24"/>
          <w:lang w:val="uk-UA" w:eastAsia="ru-RU"/>
        </w:rPr>
        <w:t>зменшення</w:t>
      </w:r>
      <w:r w:rsidR="00CF7217" w:rsidRPr="00E41C8B">
        <w:rPr>
          <w:rFonts w:ascii="Times New Roman" w:hAnsi="Times New Roman"/>
          <w:color w:val="000000" w:themeColor="text1"/>
          <w:sz w:val="24"/>
          <w:szCs w:val="24"/>
          <w:lang w:val="uk-UA" w:eastAsia="ru-RU"/>
        </w:rPr>
        <w:t xml:space="preserve"> обсяг</w:t>
      </w:r>
      <w:r w:rsidR="00E876D2" w:rsidRPr="00E41C8B">
        <w:rPr>
          <w:rFonts w:ascii="Times New Roman" w:hAnsi="Times New Roman"/>
          <w:color w:val="000000" w:themeColor="text1"/>
          <w:sz w:val="24"/>
          <w:szCs w:val="24"/>
          <w:lang w:val="uk-UA" w:eastAsia="ru-RU"/>
        </w:rPr>
        <w:t>у</w:t>
      </w:r>
      <w:r w:rsidR="00CF7217" w:rsidRPr="00E41C8B">
        <w:rPr>
          <w:rFonts w:ascii="Times New Roman" w:hAnsi="Times New Roman"/>
          <w:color w:val="000000" w:themeColor="text1"/>
          <w:sz w:val="24"/>
          <w:szCs w:val="24"/>
          <w:lang w:val="uk-UA" w:eastAsia="ru-RU"/>
        </w:rPr>
        <w:t xml:space="preserve"> грошових </w:t>
      </w:r>
      <w:r w:rsidR="00E876D2" w:rsidRPr="00E41C8B">
        <w:rPr>
          <w:rFonts w:ascii="Times New Roman" w:hAnsi="Times New Roman"/>
          <w:color w:val="000000" w:themeColor="text1"/>
          <w:sz w:val="24"/>
          <w:szCs w:val="24"/>
          <w:lang w:val="uk-UA" w:eastAsia="ru-RU"/>
        </w:rPr>
        <w:t>коштів</w:t>
      </w:r>
      <w:r w:rsidR="00676A62" w:rsidRPr="00E41C8B">
        <w:rPr>
          <w:rFonts w:ascii="Times New Roman" w:hAnsi="Times New Roman"/>
          <w:color w:val="000000" w:themeColor="text1"/>
          <w:sz w:val="24"/>
          <w:szCs w:val="24"/>
          <w:lang w:val="uk-UA" w:eastAsia="ru-RU"/>
        </w:rPr>
        <w:t xml:space="preserve"> на 1,9</w:t>
      </w:r>
      <w:r w:rsidR="00CF7217" w:rsidRPr="00E41C8B">
        <w:rPr>
          <w:rFonts w:ascii="Times New Roman" w:hAnsi="Times New Roman"/>
          <w:color w:val="000000" w:themeColor="text1"/>
          <w:sz w:val="24"/>
          <w:szCs w:val="24"/>
          <w:lang w:val="uk-UA" w:eastAsia="ru-RU"/>
        </w:rPr>
        <w:t xml:space="preserve"> %. </w:t>
      </w:r>
    </w:p>
    <w:p w:rsidR="002B2DB9" w:rsidRPr="00E41C8B" w:rsidRDefault="00E876D2" w:rsidP="00BD1F76">
      <w:pPr>
        <w:autoSpaceDE w:val="0"/>
        <w:autoSpaceDN w:val="0"/>
        <w:adjustRightInd w:val="0"/>
        <w:spacing w:after="0" w:line="240" w:lineRule="auto"/>
        <w:ind w:firstLine="709"/>
        <w:jc w:val="both"/>
        <w:rPr>
          <w:rFonts w:ascii="Times New Roman" w:hAnsi="Times New Roman"/>
          <w:color w:val="000000" w:themeColor="text1"/>
          <w:sz w:val="24"/>
          <w:szCs w:val="24"/>
          <w:lang w:val="uk-UA" w:eastAsia="ru-RU"/>
        </w:rPr>
      </w:pPr>
      <w:r w:rsidRPr="00E41C8B">
        <w:rPr>
          <w:rFonts w:ascii="Times New Roman" w:hAnsi="Times New Roman"/>
          <w:color w:val="000000" w:themeColor="text1"/>
          <w:sz w:val="24"/>
          <w:szCs w:val="24"/>
          <w:lang w:val="uk-UA" w:eastAsia="ru-RU"/>
        </w:rPr>
        <w:t xml:space="preserve">Таким чином, виявлені тенденції свідчать про </w:t>
      </w:r>
      <w:r w:rsidR="00CB4569" w:rsidRPr="00E41C8B">
        <w:rPr>
          <w:rFonts w:ascii="Times New Roman" w:hAnsi="Times New Roman"/>
          <w:color w:val="000000" w:themeColor="text1"/>
          <w:sz w:val="24"/>
          <w:szCs w:val="24"/>
          <w:lang w:val="uk-UA" w:eastAsia="ru-RU"/>
        </w:rPr>
        <w:t xml:space="preserve">наявність такої особливості, </w:t>
      </w:r>
      <w:r w:rsidRPr="00E41C8B">
        <w:rPr>
          <w:rFonts w:ascii="Times New Roman" w:hAnsi="Times New Roman"/>
          <w:color w:val="000000" w:themeColor="text1"/>
          <w:sz w:val="24"/>
          <w:szCs w:val="24"/>
          <w:lang w:val="uk-UA" w:eastAsia="ru-RU"/>
        </w:rPr>
        <w:t xml:space="preserve">як зміна структури сукупних ресурсів домашніх господарств залежно від економічного розвитку держави </w:t>
      </w:r>
      <w:r w:rsidR="00CB4569" w:rsidRPr="00E41C8B">
        <w:rPr>
          <w:rFonts w:ascii="Times New Roman" w:hAnsi="Times New Roman"/>
          <w:color w:val="000000" w:themeColor="text1"/>
          <w:sz w:val="24"/>
          <w:szCs w:val="24"/>
          <w:lang w:val="uk-UA" w:eastAsia="ru-RU"/>
        </w:rPr>
        <w:t>та</w:t>
      </w:r>
      <w:r w:rsidRPr="00E41C8B">
        <w:rPr>
          <w:rFonts w:ascii="Times New Roman" w:hAnsi="Times New Roman"/>
          <w:color w:val="000000" w:themeColor="text1"/>
          <w:sz w:val="24"/>
          <w:szCs w:val="24"/>
          <w:lang w:val="uk-UA" w:eastAsia="ru-RU"/>
        </w:rPr>
        <w:t xml:space="preserve"> заг</w:t>
      </w:r>
      <w:r w:rsidR="00CB4569" w:rsidRPr="00E41C8B">
        <w:rPr>
          <w:rFonts w:ascii="Times New Roman" w:hAnsi="Times New Roman"/>
          <w:color w:val="000000" w:themeColor="text1"/>
          <w:sz w:val="24"/>
          <w:szCs w:val="24"/>
          <w:lang w:val="uk-UA" w:eastAsia="ru-RU"/>
        </w:rPr>
        <w:t>альносвітових процесів. Чим вищий</w:t>
      </w:r>
      <w:r w:rsidRPr="00E41C8B">
        <w:rPr>
          <w:rFonts w:ascii="Times New Roman" w:hAnsi="Times New Roman"/>
          <w:color w:val="000000" w:themeColor="text1"/>
          <w:sz w:val="24"/>
          <w:szCs w:val="24"/>
          <w:lang w:val="uk-UA" w:eastAsia="ru-RU"/>
        </w:rPr>
        <w:t xml:space="preserve"> економічний розвиток країни, тим більша частка грошових коштів</w:t>
      </w:r>
      <w:r w:rsidR="00CB4569" w:rsidRPr="00E41C8B">
        <w:rPr>
          <w:rFonts w:ascii="Times New Roman" w:hAnsi="Times New Roman"/>
          <w:color w:val="000000" w:themeColor="text1"/>
          <w:sz w:val="24"/>
          <w:szCs w:val="24"/>
          <w:lang w:val="uk-UA" w:eastAsia="ru-RU"/>
        </w:rPr>
        <w:t xml:space="preserve"> у </w:t>
      </w:r>
      <w:r w:rsidRPr="00E41C8B">
        <w:rPr>
          <w:rFonts w:ascii="Times New Roman" w:hAnsi="Times New Roman"/>
          <w:color w:val="000000" w:themeColor="text1"/>
          <w:sz w:val="24"/>
          <w:szCs w:val="24"/>
          <w:lang w:val="uk-UA" w:eastAsia="ru-RU"/>
        </w:rPr>
        <w:t xml:space="preserve">структурі сукупних ресурсів. </w:t>
      </w:r>
    </w:p>
    <w:p w:rsidR="00530A46" w:rsidRPr="00E41C8B" w:rsidRDefault="007B6C96" w:rsidP="00BD1F76">
      <w:pPr>
        <w:autoSpaceDE w:val="0"/>
        <w:autoSpaceDN w:val="0"/>
        <w:adjustRightInd w:val="0"/>
        <w:spacing w:after="0" w:line="240" w:lineRule="auto"/>
        <w:ind w:firstLine="709"/>
        <w:jc w:val="both"/>
        <w:rPr>
          <w:rFonts w:ascii="Times New Roman" w:eastAsia="Times-Roman" w:hAnsi="Times New Roman"/>
          <w:color w:val="000000" w:themeColor="text1"/>
          <w:sz w:val="24"/>
          <w:szCs w:val="24"/>
          <w:lang w:val="uk-UA" w:eastAsia="ru-RU"/>
        </w:rPr>
      </w:pPr>
      <w:r w:rsidRPr="00E41C8B">
        <w:rPr>
          <w:rFonts w:ascii="Times New Roman" w:eastAsia="Times-Roman" w:hAnsi="Times New Roman"/>
          <w:color w:val="000000" w:themeColor="text1"/>
          <w:sz w:val="24"/>
          <w:szCs w:val="24"/>
          <w:lang w:val="uk-UA" w:eastAsia="ru-RU"/>
        </w:rPr>
        <w:t xml:space="preserve">Як видно з даних </w:t>
      </w:r>
      <w:r w:rsidR="00303E80" w:rsidRPr="00E41C8B">
        <w:rPr>
          <w:rFonts w:ascii="Times New Roman" w:eastAsia="Times-Roman" w:hAnsi="Times New Roman"/>
          <w:color w:val="000000" w:themeColor="text1"/>
          <w:sz w:val="24"/>
          <w:szCs w:val="24"/>
          <w:lang w:val="uk-UA" w:eastAsia="ru-RU"/>
        </w:rPr>
        <w:t>рис.</w:t>
      </w:r>
      <w:r w:rsidR="006278F9" w:rsidRPr="00E41C8B">
        <w:rPr>
          <w:rFonts w:ascii="Times New Roman" w:eastAsia="Times-Roman" w:hAnsi="Times New Roman"/>
          <w:color w:val="000000" w:themeColor="text1"/>
          <w:sz w:val="24"/>
          <w:szCs w:val="24"/>
          <w:lang w:val="uk-UA" w:eastAsia="ru-RU"/>
        </w:rPr>
        <w:t xml:space="preserve"> 4</w:t>
      </w:r>
      <w:r w:rsidRPr="00E41C8B">
        <w:rPr>
          <w:rFonts w:ascii="Times New Roman" w:eastAsia="Times-Roman" w:hAnsi="Times New Roman"/>
          <w:color w:val="000000" w:themeColor="text1"/>
          <w:sz w:val="24"/>
          <w:szCs w:val="24"/>
          <w:lang w:val="uk-UA" w:eastAsia="ru-RU"/>
        </w:rPr>
        <w:t xml:space="preserve">, </w:t>
      </w:r>
      <w:r w:rsidR="00CB4569" w:rsidRPr="00E41C8B">
        <w:rPr>
          <w:rFonts w:ascii="Times New Roman" w:eastAsia="Times-Roman" w:hAnsi="Times New Roman"/>
          <w:color w:val="000000" w:themeColor="text1"/>
          <w:sz w:val="24"/>
          <w:szCs w:val="24"/>
          <w:lang w:val="uk-UA" w:eastAsia="ru-RU"/>
        </w:rPr>
        <w:t>в</w:t>
      </w:r>
      <w:r w:rsidRPr="00E41C8B">
        <w:rPr>
          <w:rFonts w:ascii="Times New Roman" w:eastAsia="Times-Roman" w:hAnsi="Times New Roman"/>
          <w:color w:val="000000" w:themeColor="text1"/>
          <w:sz w:val="24"/>
          <w:szCs w:val="24"/>
          <w:lang w:val="uk-UA" w:eastAsia="ru-RU"/>
        </w:rPr>
        <w:t xml:space="preserve"> структурі грошових доходів</w:t>
      </w:r>
      <w:r w:rsidR="006278F9" w:rsidRPr="00E41C8B">
        <w:rPr>
          <w:rFonts w:ascii="Times New Roman" w:eastAsia="Times-Roman" w:hAnsi="Times New Roman"/>
          <w:color w:val="000000" w:themeColor="text1"/>
          <w:sz w:val="24"/>
          <w:szCs w:val="24"/>
          <w:lang w:val="uk-UA" w:eastAsia="ru-RU"/>
        </w:rPr>
        <w:t xml:space="preserve"> найбільш</w:t>
      </w:r>
      <w:r w:rsidR="00CB4569" w:rsidRPr="00E41C8B">
        <w:rPr>
          <w:rFonts w:ascii="Times New Roman" w:eastAsia="Times-Roman" w:hAnsi="Times New Roman"/>
          <w:color w:val="000000" w:themeColor="text1"/>
          <w:sz w:val="24"/>
          <w:szCs w:val="24"/>
          <w:lang w:val="uk-UA" w:eastAsia="ru-RU"/>
        </w:rPr>
        <w:t xml:space="preserve">а частка припадає </w:t>
      </w:r>
      <w:r w:rsidRPr="00E41C8B">
        <w:rPr>
          <w:rFonts w:ascii="Times New Roman" w:eastAsia="Times-Roman" w:hAnsi="Times New Roman"/>
          <w:color w:val="000000" w:themeColor="text1"/>
          <w:sz w:val="24"/>
          <w:szCs w:val="24"/>
          <w:lang w:val="uk-UA" w:eastAsia="ru-RU"/>
        </w:rPr>
        <w:t>на оп</w:t>
      </w:r>
      <w:r w:rsidR="00D774E9" w:rsidRPr="00E41C8B">
        <w:rPr>
          <w:rFonts w:ascii="Times New Roman" w:eastAsia="Times-Roman" w:hAnsi="Times New Roman"/>
          <w:color w:val="000000" w:themeColor="text1"/>
          <w:sz w:val="24"/>
          <w:szCs w:val="24"/>
          <w:lang w:val="uk-UA" w:eastAsia="ru-RU"/>
        </w:rPr>
        <w:t>лату праці</w:t>
      </w:r>
      <w:r w:rsidRPr="00E41C8B">
        <w:rPr>
          <w:rFonts w:ascii="Times New Roman" w:eastAsia="Times-Roman" w:hAnsi="Times New Roman"/>
          <w:color w:val="000000" w:themeColor="text1"/>
          <w:sz w:val="24"/>
          <w:szCs w:val="24"/>
          <w:lang w:val="uk-UA" w:eastAsia="ru-RU"/>
        </w:rPr>
        <w:t xml:space="preserve">. </w:t>
      </w:r>
    </w:p>
    <w:p w:rsidR="002B2DB9" w:rsidRPr="00E41C8B" w:rsidRDefault="002B2DB9" w:rsidP="00BD1F76">
      <w:pPr>
        <w:autoSpaceDE w:val="0"/>
        <w:autoSpaceDN w:val="0"/>
        <w:adjustRightInd w:val="0"/>
        <w:spacing w:after="0" w:line="240" w:lineRule="auto"/>
        <w:jc w:val="both"/>
        <w:rPr>
          <w:rFonts w:ascii="Times New Roman" w:hAnsi="Times New Roman"/>
          <w:color w:val="000000" w:themeColor="text1"/>
          <w:sz w:val="24"/>
          <w:szCs w:val="24"/>
          <w:lang w:val="uk-UA" w:eastAsia="ru-RU"/>
        </w:rPr>
      </w:pPr>
    </w:p>
    <w:p w:rsidR="00D31521" w:rsidRPr="00E41C8B" w:rsidRDefault="00D31521" w:rsidP="00BD1F76">
      <w:pPr>
        <w:autoSpaceDE w:val="0"/>
        <w:autoSpaceDN w:val="0"/>
        <w:adjustRightInd w:val="0"/>
        <w:spacing w:after="0" w:line="240" w:lineRule="auto"/>
        <w:ind w:firstLine="709"/>
        <w:jc w:val="both"/>
        <w:rPr>
          <w:rFonts w:ascii="Times New Roman" w:eastAsia="Times-Roman" w:hAnsi="Times New Roman"/>
          <w:b/>
          <w:color w:val="000000" w:themeColor="text1"/>
          <w:sz w:val="24"/>
          <w:szCs w:val="24"/>
          <w:lang w:val="uk-UA" w:eastAsia="ru-RU"/>
        </w:rPr>
      </w:pPr>
    </w:p>
    <w:p w:rsidR="00D31521" w:rsidRPr="00E41C8B" w:rsidRDefault="00D31521" w:rsidP="00BD1F76">
      <w:pPr>
        <w:autoSpaceDE w:val="0"/>
        <w:autoSpaceDN w:val="0"/>
        <w:adjustRightInd w:val="0"/>
        <w:spacing w:after="0" w:line="240" w:lineRule="auto"/>
        <w:ind w:firstLine="709"/>
        <w:jc w:val="both"/>
        <w:rPr>
          <w:rFonts w:ascii="Times New Roman" w:eastAsia="Times-Roman" w:hAnsi="Times New Roman"/>
          <w:b/>
          <w:color w:val="000000" w:themeColor="text1"/>
          <w:sz w:val="24"/>
          <w:szCs w:val="24"/>
          <w:lang w:val="uk-UA" w:eastAsia="ru-RU"/>
        </w:rPr>
      </w:pPr>
    </w:p>
    <w:p w:rsidR="00D31521" w:rsidRPr="00E41C8B" w:rsidRDefault="00D31521" w:rsidP="00BD1F76">
      <w:pPr>
        <w:autoSpaceDE w:val="0"/>
        <w:autoSpaceDN w:val="0"/>
        <w:adjustRightInd w:val="0"/>
        <w:spacing w:after="0" w:line="240" w:lineRule="auto"/>
        <w:ind w:firstLine="709"/>
        <w:jc w:val="both"/>
        <w:rPr>
          <w:rFonts w:ascii="Times New Roman" w:eastAsia="Times-Roman" w:hAnsi="Times New Roman"/>
          <w:b/>
          <w:color w:val="000000" w:themeColor="text1"/>
          <w:sz w:val="24"/>
          <w:szCs w:val="24"/>
          <w:lang w:val="uk-UA" w:eastAsia="ru-RU"/>
        </w:rPr>
      </w:pPr>
    </w:p>
    <w:p w:rsidR="00D31521" w:rsidRPr="00E41C8B" w:rsidRDefault="00D31521" w:rsidP="00BD1F76">
      <w:pPr>
        <w:autoSpaceDE w:val="0"/>
        <w:autoSpaceDN w:val="0"/>
        <w:adjustRightInd w:val="0"/>
        <w:spacing w:after="0" w:line="240" w:lineRule="auto"/>
        <w:ind w:firstLine="709"/>
        <w:jc w:val="both"/>
        <w:rPr>
          <w:rFonts w:ascii="Times New Roman" w:eastAsia="Times-Roman" w:hAnsi="Times New Roman"/>
          <w:b/>
          <w:color w:val="000000" w:themeColor="text1"/>
          <w:sz w:val="24"/>
          <w:szCs w:val="24"/>
          <w:lang w:val="uk-UA" w:eastAsia="ru-RU"/>
        </w:rPr>
      </w:pPr>
    </w:p>
    <w:p w:rsidR="00D31521" w:rsidRPr="00E41C8B" w:rsidRDefault="00D31521" w:rsidP="00BD1F76">
      <w:pPr>
        <w:autoSpaceDE w:val="0"/>
        <w:autoSpaceDN w:val="0"/>
        <w:adjustRightInd w:val="0"/>
        <w:spacing w:after="0" w:line="240" w:lineRule="auto"/>
        <w:ind w:firstLine="709"/>
        <w:jc w:val="both"/>
        <w:rPr>
          <w:rFonts w:ascii="Times New Roman" w:eastAsia="Times-Roman" w:hAnsi="Times New Roman"/>
          <w:b/>
          <w:color w:val="000000" w:themeColor="text1"/>
          <w:sz w:val="24"/>
          <w:szCs w:val="24"/>
          <w:lang w:val="uk-UA" w:eastAsia="ru-RU"/>
        </w:rPr>
      </w:pPr>
    </w:p>
    <w:p w:rsidR="00D31521" w:rsidRPr="00E41C8B" w:rsidRDefault="00243863" w:rsidP="00BD1F76">
      <w:pPr>
        <w:autoSpaceDE w:val="0"/>
        <w:autoSpaceDN w:val="0"/>
        <w:adjustRightInd w:val="0"/>
        <w:spacing w:after="0" w:line="240" w:lineRule="auto"/>
        <w:ind w:firstLine="709"/>
        <w:jc w:val="both"/>
        <w:rPr>
          <w:rFonts w:ascii="Times New Roman" w:eastAsia="Times-Roman" w:hAnsi="Times New Roman"/>
          <w:b/>
          <w:color w:val="000000" w:themeColor="text1"/>
          <w:sz w:val="24"/>
          <w:szCs w:val="24"/>
          <w:lang w:val="uk-UA" w:eastAsia="ru-RU"/>
        </w:rPr>
      </w:pPr>
      <w:r w:rsidRPr="00E41C8B">
        <w:rPr>
          <w:rFonts w:ascii="Times New Roman" w:hAnsi="Times New Roman"/>
          <w:noProof/>
          <w:color w:val="000000" w:themeColor="text1"/>
          <w:sz w:val="24"/>
          <w:szCs w:val="24"/>
          <w:lang w:eastAsia="ru-RU"/>
        </w:rPr>
        <w:lastRenderedPageBreak/>
        <w:drawing>
          <wp:anchor distT="0" distB="0" distL="114300" distR="114300" simplePos="0" relativeHeight="251661312" behindDoc="1" locked="0" layoutInCell="1" allowOverlap="1" wp14:anchorId="5914103D" wp14:editId="71BFDA0F">
            <wp:simplePos x="0" y="0"/>
            <wp:positionH relativeFrom="column">
              <wp:posOffset>-195580</wp:posOffset>
            </wp:positionH>
            <wp:positionV relativeFrom="paragraph">
              <wp:posOffset>-322580</wp:posOffset>
            </wp:positionV>
            <wp:extent cx="4959567" cy="2572943"/>
            <wp:effectExtent l="0" t="0" r="0"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959567" cy="257294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1521" w:rsidRPr="00E41C8B" w:rsidRDefault="00D31521" w:rsidP="00BD1F76">
      <w:pPr>
        <w:autoSpaceDE w:val="0"/>
        <w:autoSpaceDN w:val="0"/>
        <w:adjustRightInd w:val="0"/>
        <w:spacing w:after="0" w:line="240" w:lineRule="auto"/>
        <w:ind w:firstLine="709"/>
        <w:jc w:val="both"/>
        <w:rPr>
          <w:rFonts w:ascii="Times New Roman" w:eastAsia="Times-Roman" w:hAnsi="Times New Roman"/>
          <w:b/>
          <w:color w:val="000000" w:themeColor="text1"/>
          <w:sz w:val="24"/>
          <w:szCs w:val="24"/>
          <w:lang w:val="uk-UA" w:eastAsia="ru-RU"/>
        </w:rPr>
      </w:pPr>
    </w:p>
    <w:p w:rsidR="00D31521" w:rsidRPr="00E41C8B" w:rsidRDefault="00D31521" w:rsidP="00BD1F76">
      <w:pPr>
        <w:autoSpaceDE w:val="0"/>
        <w:autoSpaceDN w:val="0"/>
        <w:adjustRightInd w:val="0"/>
        <w:spacing w:after="0" w:line="240" w:lineRule="auto"/>
        <w:ind w:firstLine="709"/>
        <w:jc w:val="both"/>
        <w:rPr>
          <w:rFonts w:ascii="Times New Roman" w:eastAsia="Times-Roman" w:hAnsi="Times New Roman"/>
          <w:b/>
          <w:color w:val="000000" w:themeColor="text1"/>
          <w:sz w:val="24"/>
          <w:szCs w:val="24"/>
          <w:lang w:val="uk-UA" w:eastAsia="ru-RU"/>
        </w:rPr>
      </w:pPr>
    </w:p>
    <w:p w:rsidR="00D31521" w:rsidRPr="00E41C8B" w:rsidRDefault="00D31521" w:rsidP="00BD1F76">
      <w:pPr>
        <w:autoSpaceDE w:val="0"/>
        <w:autoSpaceDN w:val="0"/>
        <w:adjustRightInd w:val="0"/>
        <w:spacing w:after="0" w:line="240" w:lineRule="auto"/>
        <w:ind w:firstLine="709"/>
        <w:jc w:val="both"/>
        <w:rPr>
          <w:rFonts w:ascii="Times New Roman" w:eastAsia="Times-Roman" w:hAnsi="Times New Roman"/>
          <w:b/>
          <w:color w:val="000000" w:themeColor="text1"/>
          <w:sz w:val="24"/>
          <w:szCs w:val="24"/>
          <w:lang w:val="uk-UA" w:eastAsia="ru-RU"/>
        </w:rPr>
      </w:pPr>
    </w:p>
    <w:p w:rsidR="00243863" w:rsidRPr="00E41C8B" w:rsidRDefault="00243863" w:rsidP="00BD1F76">
      <w:pPr>
        <w:autoSpaceDE w:val="0"/>
        <w:autoSpaceDN w:val="0"/>
        <w:adjustRightInd w:val="0"/>
        <w:spacing w:after="0" w:line="240" w:lineRule="auto"/>
        <w:ind w:firstLine="709"/>
        <w:jc w:val="both"/>
        <w:rPr>
          <w:rFonts w:ascii="Times New Roman" w:eastAsia="Times-Roman" w:hAnsi="Times New Roman"/>
          <w:b/>
          <w:color w:val="000000" w:themeColor="text1"/>
          <w:sz w:val="24"/>
          <w:szCs w:val="24"/>
          <w:lang w:val="uk-UA" w:eastAsia="ru-RU"/>
        </w:rPr>
      </w:pPr>
    </w:p>
    <w:p w:rsidR="00243863" w:rsidRPr="00E41C8B" w:rsidRDefault="00243863" w:rsidP="00BD1F76">
      <w:pPr>
        <w:autoSpaceDE w:val="0"/>
        <w:autoSpaceDN w:val="0"/>
        <w:adjustRightInd w:val="0"/>
        <w:spacing w:after="0" w:line="240" w:lineRule="auto"/>
        <w:ind w:firstLine="709"/>
        <w:jc w:val="both"/>
        <w:rPr>
          <w:rFonts w:ascii="Times New Roman" w:eastAsia="Times-Roman" w:hAnsi="Times New Roman"/>
          <w:b/>
          <w:color w:val="000000" w:themeColor="text1"/>
          <w:sz w:val="24"/>
          <w:szCs w:val="24"/>
          <w:lang w:val="uk-UA" w:eastAsia="ru-RU"/>
        </w:rPr>
      </w:pPr>
    </w:p>
    <w:p w:rsidR="00243863" w:rsidRPr="00E41C8B" w:rsidRDefault="00243863" w:rsidP="00BD1F76">
      <w:pPr>
        <w:autoSpaceDE w:val="0"/>
        <w:autoSpaceDN w:val="0"/>
        <w:adjustRightInd w:val="0"/>
        <w:spacing w:after="0" w:line="240" w:lineRule="auto"/>
        <w:ind w:firstLine="709"/>
        <w:jc w:val="both"/>
        <w:rPr>
          <w:rFonts w:ascii="Times New Roman" w:eastAsia="Times-Roman" w:hAnsi="Times New Roman"/>
          <w:b/>
          <w:color w:val="000000" w:themeColor="text1"/>
          <w:sz w:val="24"/>
          <w:szCs w:val="24"/>
          <w:lang w:val="uk-UA" w:eastAsia="ru-RU"/>
        </w:rPr>
      </w:pPr>
    </w:p>
    <w:p w:rsidR="00243863" w:rsidRPr="00E41C8B" w:rsidRDefault="00243863" w:rsidP="00BD1F76">
      <w:pPr>
        <w:autoSpaceDE w:val="0"/>
        <w:autoSpaceDN w:val="0"/>
        <w:adjustRightInd w:val="0"/>
        <w:spacing w:after="0" w:line="240" w:lineRule="auto"/>
        <w:ind w:firstLine="709"/>
        <w:jc w:val="both"/>
        <w:rPr>
          <w:rFonts w:ascii="Times New Roman" w:eastAsia="Times-Roman" w:hAnsi="Times New Roman"/>
          <w:b/>
          <w:color w:val="000000" w:themeColor="text1"/>
          <w:sz w:val="24"/>
          <w:szCs w:val="24"/>
          <w:lang w:val="uk-UA" w:eastAsia="ru-RU"/>
        </w:rPr>
      </w:pPr>
    </w:p>
    <w:p w:rsidR="00243863" w:rsidRPr="00E41C8B" w:rsidRDefault="00243863" w:rsidP="00BD1F76">
      <w:pPr>
        <w:autoSpaceDE w:val="0"/>
        <w:autoSpaceDN w:val="0"/>
        <w:adjustRightInd w:val="0"/>
        <w:spacing w:after="0" w:line="240" w:lineRule="auto"/>
        <w:ind w:firstLine="709"/>
        <w:jc w:val="both"/>
        <w:rPr>
          <w:rFonts w:ascii="Times New Roman" w:eastAsia="Times-Roman" w:hAnsi="Times New Roman"/>
          <w:b/>
          <w:color w:val="000000" w:themeColor="text1"/>
          <w:sz w:val="24"/>
          <w:szCs w:val="24"/>
          <w:lang w:val="uk-UA" w:eastAsia="ru-RU"/>
        </w:rPr>
      </w:pPr>
    </w:p>
    <w:p w:rsidR="00243863" w:rsidRPr="00E41C8B" w:rsidRDefault="00243863" w:rsidP="00BD1F76">
      <w:pPr>
        <w:autoSpaceDE w:val="0"/>
        <w:autoSpaceDN w:val="0"/>
        <w:adjustRightInd w:val="0"/>
        <w:spacing w:after="0" w:line="240" w:lineRule="auto"/>
        <w:ind w:firstLine="709"/>
        <w:jc w:val="both"/>
        <w:rPr>
          <w:rFonts w:ascii="Times New Roman" w:eastAsia="Times-Roman" w:hAnsi="Times New Roman"/>
          <w:b/>
          <w:color w:val="000000" w:themeColor="text1"/>
          <w:sz w:val="24"/>
          <w:szCs w:val="24"/>
          <w:lang w:val="uk-UA" w:eastAsia="ru-RU"/>
        </w:rPr>
      </w:pPr>
    </w:p>
    <w:p w:rsidR="00243863" w:rsidRPr="00E41C8B" w:rsidRDefault="00243863" w:rsidP="00BD1F76">
      <w:pPr>
        <w:autoSpaceDE w:val="0"/>
        <w:autoSpaceDN w:val="0"/>
        <w:adjustRightInd w:val="0"/>
        <w:spacing w:after="0" w:line="240" w:lineRule="auto"/>
        <w:ind w:firstLine="709"/>
        <w:jc w:val="both"/>
        <w:rPr>
          <w:rFonts w:ascii="Times New Roman" w:eastAsia="Times-Roman" w:hAnsi="Times New Roman"/>
          <w:b/>
          <w:color w:val="000000" w:themeColor="text1"/>
          <w:sz w:val="24"/>
          <w:szCs w:val="24"/>
          <w:lang w:val="uk-UA" w:eastAsia="ru-RU"/>
        </w:rPr>
      </w:pPr>
    </w:p>
    <w:p w:rsidR="00243863" w:rsidRPr="00E41C8B" w:rsidRDefault="00243863" w:rsidP="00BD1F76">
      <w:pPr>
        <w:autoSpaceDE w:val="0"/>
        <w:autoSpaceDN w:val="0"/>
        <w:adjustRightInd w:val="0"/>
        <w:spacing w:after="0" w:line="240" w:lineRule="auto"/>
        <w:ind w:firstLine="709"/>
        <w:jc w:val="both"/>
        <w:rPr>
          <w:rFonts w:ascii="Times New Roman" w:eastAsia="Times-Roman" w:hAnsi="Times New Roman"/>
          <w:b/>
          <w:color w:val="000000" w:themeColor="text1"/>
          <w:sz w:val="24"/>
          <w:szCs w:val="24"/>
          <w:lang w:val="uk-UA" w:eastAsia="ru-RU"/>
        </w:rPr>
      </w:pPr>
    </w:p>
    <w:p w:rsidR="00243863" w:rsidRPr="00E41C8B" w:rsidRDefault="00243863" w:rsidP="00BD1F76">
      <w:pPr>
        <w:autoSpaceDE w:val="0"/>
        <w:autoSpaceDN w:val="0"/>
        <w:adjustRightInd w:val="0"/>
        <w:spacing w:after="0" w:line="240" w:lineRule="auto"/>
        <w:ind w:firstLine="709"/>
        <w:jc w:val="both"/>
        <w:rPr>
          <w:rFonts w:ascii="Times New Roman" w:eastAsia="Times-Roman" w:hAnsi="Times New Roman"/>
          <w:b/>
          <w:color w:val="000000" w:themeColor="text1"/>
          <w:sz w:val="24"/>
          <w:szCs w:val="24"/>
          <w:lang w:val="uk-UA" w:eastAsia="ru-RU"/>
        </w:rPr>
      </w:pPr>
    </w:p>
    <w:p w:rsidR="002B2DB9" w:rsidRPr="00E41C8B" w:rsidRDefault="002F5ED6" w:rsidP="00BD1F76">
      <w:pPr>
        <w:autoSpaceDE w:val="0"/>
        <w:autoSpaceDN w:val="0"/>
        <w:adjustRightInd w:val="0"/>
        <w:spacing w:after="0" w:line="240" w:lineRule="auto"/>
        <w:ind w:firstLine="709"/>
        <w:jc w:val="both"/>
        <w:rPr>
          <w:rFonts w:ascii="Times New Roman" w:eastAsia="Times-Roman" w:hAnsi="Times New Roman"/>
          <w:b/>
          <w:color w:val="000000" w:themeColor="text1"/>
          <w:sz w:val="24"/>
          <w:szCs w:val="24"/>
          <w:lang w:val="uk-UA" w:eastAsia="ru-RU"/>
        </w:rPr>
      </w:pPr>
      <w:r w:rsidRPr="00E41C8B">
        <w:rPr>
          <w:rFonts w:ascii="Times New Roman" w:eastAsia="Times-Roman" w:hAnsi="Times New Roman"/>
          <w:b/>
          <w:color w:val="000000" w:themeColor="text1"/>
          <w:sz w:val="24"/>
          <w:szCs w:val="24"/>
          <w:lang w:val="uk-UA" w:eastAsia="ru-RU"/>
        </w:rPr>
        <w:t xml:space="preserve">Рис. </w:t>
      </w:r>
      <w:r w:rsidR="002B2DB9" w:rsidRPr="00E41C8B">
        <w:rPr>
          <w:rFonts w:ascii="Times New Roman" w:eastAsia="Times-Roman" w:hAnsi="Times New Roman"/>
          <w:b/>
          <w:color w:val="000000" w:themeColor="text1"/>
          <w:sz w:val="24"/>
          <w:szCs w:val="24"/>
          <w:lang w:val="uk-UA" w:eastAsia="ru-RU"/>
        </w:rPr>
        <w:t xml:space="preserve">4. Структура грошових коштів </w:t>
      </w:r>
      <w:r w:rsidR="002B2DB9" w:rsidRPr="00E41C8B">
        <w:rPr>
          <w:rFonts w:ascii="Times New Roman" w:hAnsi="Times New Roman"/>
          <w:b/>
          <w:color w:val="000000" w:themeColor="text1"/>
          <w:sz w:val="24"/>
          <w:szCs w:val="24"/>
          <w:lang w:val="uk-UA"/>
        </w:rPr>
        <w:t>домогосподарств України, %</w:t>
      </w:r>
    </w:p>
    <w:p w:rsidR="00400F2A" w:rsidRPr="00E41C8B" w:rsidRDefault="00400F2A" w:rsidP="00BD1F76">
      <w:pPr>
        <w:spacing w:after="0" w:line="240" w:lineRule="auto"/>
        <w:ind w:firstLine="709"/>
        <w:jc w:val="both"/>
        <w:rPr>
          <w:rFonts w:ascii="Times New Roman" w:hAnsi="Times New Roman"/>
          <w:i/>
          <w:color w:val="000000" w:themeColor="text1"/>
          <w:sz w:val="24"/>
          <w:szCs w:val="24"/>
          <w:lang w:val="uk-UA"/>
        </w:rPr>
      </w:pPr>
      <w:r w:rsidRPr="00E41C8B">
        <w:rPr>
          <w:rFonts w:ascii="Times New Roman" w:hAnsi="Times New Roman"/>
          <w:i/>
          <w:color w:val="000000" w:themeColor="text1"/>
          <w:sz w:val="24"/>
          <w:szCs w:val="24"/>
          <w:lang w:val="uk-UA"/>
        </w:rPr>
        <w:t xml:space="preserve">Джерело: складено автором за даними Державної служби статистики України </w:t>
      </w:r>
    </w:p>
    <w:p w:rsidR="00530A46" w:rsidRPr="00E41C8B" w:rsidRDefault="00530A46" w:rsidP="00BD1F76">
      <w:pPr>
        <w:autoSpaceDE w:val="0"/>
        <w:autoSpaceDN w:val="0"/>
        <w:adjustRightInd w:val="0"/>
        <w:spacing w:after="0" w:line="240" w:lineRule="auto"/>
        <w:ind w:firstLine="709"/>
        <w:jc w:val="both"/>
        <w:rPr>
          <w:rFonts w:ascii="Times New Roman" w:eastAsia="Times-Roman" w:hAnsi="Times New Roman"/>
          <w:color w:val="000000" w:themeColor="text1"/>
          <w:sz w:val="24"/>
          <w:szCs w:val="24"/>
          <w:lang w:val="uk-UA" w:eastAsia="ru-RU"/>
        </w:rPr>
      </w:pPr>
    </w:p>
    <w:p w:rsidR="00EF067E" w:rsidRPr="00E41C8B" w:rsidRDefault="00F53EDF" w:rsidP="00BD1F76">
      <w:pPr>
        <w:spacing w:after="0" w:line="240" w:lineRule="auto"/>
        <w:ind w:firstLine="709"/>
        <w:jc w:val="both"/>
        <w:rPr>
          <w:rFonts w:ascii="Times New Roman" w:eastAsia="Times-Roman" w:hAnsi="Times New Roman"/>
          <w:color w:val="000000" w:themeColor="text1"/>
          <w:sz w:val="24"/>
          <w:szCs w:val="24"/>
          <w:lang w:val="uk-UA" w:eastAsia="ru-RU"/>
        </w:rPr>
      </w:pPr>
      <w:r w:rsidRPr="00E41C8B">
        <w:rPr>
          <w:rFonts w:ascii="Times New Roman" w:hAnsi="Times New Roman"/>
          <w:color w:val="000000" w:themeColor="text1"/>
          <w:sz w:val="24"/>
          <w:szCs w:val="24"/>
          <w:lang w:val="uk-UA" w:eastAsia="ru-RU"/>
        </w:rPr>
        <w:t>Заробітна плата членів домашнього господарства може</w:t>
      </w:r>
      <w:r w:rsidRPr="00E41C8B">
        <w:rPr>
          <w:rFonts w:ascii="Times New Roman" w:eastAsia="Times-Roman" w:hAnsi="Times New Roman"/>
          <w:color w:val="000000" w:themeColor="text1"/>
          <w:sz w:val="24"/>
          <w:szCs w:val="24"/>
          <w:lang w:val="uk-UA" w:eastAsia="ru-RU"/>
        </w:rPr>
        <w:t xml:space="preserve"> </w:t>
      </w:r>
      <w:r w:rsidRPr="00E41C8B">
        <w:rPr>
          <w:rFonts w:ascii="Times New Roman" w:hAnsi="Times New Roman"/>
          <w:color w:val="000000" w:themeColor="text1"/>
          <w:sz w:val="24"/>
          <w:szCs w:val="24"/>
          <w:lang w:val="uk-UA" w:eastAsia="ru-RU"/>
        </w:rPr>
        <w:t xml:space="preserve">істотно відрізнятися залежно від </w:t>
      </w:r>
      <w:r w:rsidR="00CB4569" w:rsidRPr="00E41C8B">
        <w:rPr>
          <w:rFonts w:ascii="Times New Roman" w:hAnsi="Times New Roman"/>
          <w:color w:val="000000" w:themeColor="text1"/>
          <w:sz w:val="24"/>
          <w:szCs w:val="24"/>
          <w:lang w:val="uk-UA" w:eastAsia="ru-RU"/>
        </w:rPr>
        <w:t xml:space="preserve">виду їх </w:t>
      </w:r>
      <w:r w:rsidRPr="00E41C8B">
        <w:rPr>
          <w:rFonts w:ascii="Times New Roman" w:hAnsi="Times New Roman"/>
          <w:color w:val="000000" w:themeColor="text1"/>
          <w:sz w:val="24"/>
          <w:szCs w:val="24"/>
          <w:lang w:val="uk-UA" w:eastAsia="ru-RU"/>
        </w:rPr>
        <w:t>економічної</w:t>
      </w:r>
      <w:r w:rsidRPr="00E41C8B">
        <w:rPr>
          <w:rFonts w:ascii="Times New Roman" w:eastAsia="Times-Roman" w:hAnsi="Times New Roman"/>
          <w:color w:val="000000" w:themeColor="text1"/>
          <w:sz w:val="24"/>
          <w:szCs w:val="24"/>
          <w:lang w:val="uk-UA" w:eastAsia="ru-RU"/>
        </w:rPr>
        <w:t xml:space="preserve"> </w:t>
      </w:r>
      <w:r w:rsidRPr="00E41C8B">
        <w:rPr>
          <w:rFonts w:ascii="Times New Roman" w:hAnsi="Times New Roman"/>
          <w:color w:val="000000" w:themeColor="text1"/>
          <w:sz w:val="24"/>
          <w:szCs w:val="24"/>
          <w:lang w:val="uk-UA" w:eastAsia="ru-RU"/>
        </w:rPr>
        <w:t>діяльності.</w:t>
      </w:r>
      <w:r w:rsidRPr="00E41C8B">
        <w:rPr>
          <w:rFonts w:ascii="Times New Roman" w:eastAsia="Times-Roman" w:hAnsi="Times New Roman"/>
          <w:color w:val="000000" w:themeColor="text1"/>
          <w:sz w:val="24"/>
          <w:szCs w:val="24"/>
          <w:lang w:val="uk-UA" w:eastAsia="ru-RU"/>
        </w:rPr>
        <w:t xml:space="preserve"> </w:t>
      </w:r>
      <w:r w:rsidR="002B2DB9" w:rsidRPr="00E41C8B">
        <w:rPr>
          <w:rFonts w:ascii="Times New Roman" w:eastAsia="Times-Roman" w:hAnsi="Times New Roman"/>
          <w:color w:val="000000" w:themeColor="text1"/>
          <w:sz w:val="24"/>
          <w:szCs w:val="24"/>
          <w:lang w:val="uk-UA" w:eastAsia="ru-RU"/>
        </w:rPr>
        <w:t>Так</w:t>
      </w:r>
      <w:r w:rsidR="002F5ED6" w:rsidRPr="00E41C8B">
        <w:rPr>
          <w:rFonts w:ascii="Times New Roman" w:eastAsia="Times-Roman" w:hAnsi="Times New Roman"/>
          <w:color w:val="000000" w:themeColor="text1"/>
          <w:sz w:val="24"/>
          <w:szCs w:val="24"/>
          <w:lang w:val="uk-UA" w:eastAsia="ru-RU"/>
        </w:rPr>
        <w:t>,</w:t>
      </w:r>
      <w:r w:rsidR="002B2DB9" w:rsidRPr="00E41C8B">
        <w:rPr>
          <w:rFonts w:ascii="Times New Roman" w:eastAsia="Times-Roman" w:hAnsi="Times New Roman"/>
          <w:color w:val="000000" w:themeColor="text1"/>
          <w:sz w:val="24"/>
          <w:szCs w:val="24"/>
          <w:lang w:val="uk-UA" w:eastAsia="ru-RU"/>
        </w:rPr>
        <w:t xml:space="preserve"> п</w:t>
      </w:r>
      <w:r w:rsidR="007B6C96" w:rsidRPr="00E41C8B">
        <w:rPr>
          <w:rFonts w:ascii="Times New Roman" w:eastAsia="Times-Roman" w:hAnsi="Times New Roman"/>
          <w:color w:val="000000" w:themeColor="text1"/>
          <w:sz w:val="24"/>
          <w:szCs w:val="24"/>
          <w:lang w:val="uk-UA" w:eastAsia="ru-RU"/>
        </w:rPr>
        <w:t xml:space="preserve">ротягом </w:t>
      </w:r>
      <w:r w:rsidR="002B2DB9" w:rsidRPr="00E41C8B">
        <w:rPr>
          <w:rFonts w:ascii="Times New Roman" w:eastAsia="Times-Roman" w:hAnsi="Times New Roman"/>
          <w:color w:val="000000" w:themeColor="text1"/>
          <w:sz w:val="24"/>
          <w:szCs w:val="24"/>
          <w:lang w:val="uk-UA" w:eastAsia="ru-RU"/>
        </w:rPr>
        <w:t xml:space="preserve">2000 </w:t>
      </w:r>
      <w:r w:rsidR="00CB4569" w:rsidRPr="00E41C8B">
        <w:rPr>
          <w:rFonts w:ascii="Times New Roman" w:eastAsia="Times-Roman" w:hAnsi="Times New Roman"/>
          <w:color w:val="000000" w:themeColor="text1"/>
          <w:sz w:val="24"/>
          <w:szCs w:val="24"/>
          <w:lang w:val="uk-UA" w:eastAsia="ru-RU"/>
        </w:rPr>
        <w:t xml:space="preserve">– 2017 рр. </w:t>
      </w:r>
      <w:r w:rsidR="007B6C96" w:rsidRPr="00E41C8B">
        <w:rPr>
          <w:rFonts w:ascii="Times New Roman" w:eastAsia="Times-Roman" w:hAnsi="Times New Roman"/>
          <w:color w:val="000000" w:themeColor="text1"/>
          <w:sz w:val="24"/>
          <w:szCs w:val="24"/>
          <w:lang w:val="uk-UA" w:eastAsia="ru-RU"/>
        </w:rPr>
        <w:t>оплата прац</w:t>
      </w:r>
      <w:r w:rsidR="00180A3B" w:rsidRPr="00E41C8B">
        <w:rPr>
          <w:rFonts w:ascii="Times New Roman" w:eastAsia="Times-Roman" w:hAnsi="Times New Roman"/>
          <w:color w:val="000000" w:themeColor="text1"/>
          <w:sz w:val="24"/>
          <w:szCs w:val="24"/>
          <w:lang w:val="uk-UA" w:eastAsia="ru-RU"/>
        </w:rPr>
        <w:t>і домогосподарств України зроста</w:t>
      </w:r>
      <w:r w:rsidRPr="00E41C8B">
        <w:rPr>
          <w:rFonts w:ascii="Times New Roman" w:eastAsia="Times-Roman" w:hAnsi="Times New Roman"/>
          <w:color w:val="000000" w:themeColor="text1"/>
          <w:sz w:val="24"/>
          <w:szCs w:val="24"/>
          <w:lang w:val="uk-UA" w:eastAsia="ru-RU"/>
        </w:rPr>
        <w:t xml:space="preserve">ла і досягла значення </w:t>
      </w:r>
      <w:r w:rsidR="002B2DB9" w:rsidRPr="00E41C8B">
        <w:rPr>
          <w:rFonts w:ascii="Times New Roman" w:eastAsia="Times-Roman" w:hAnsi="Times New Roman"/>
          <w:color w:val="000000" w:themeColor="text1"/>
          <w:sz w:val="24"/>
          <w:szCs w:val="24"/>
          <w:lang w:val="uk-UA" w:eastAsia="ru-RU"/>
        </w:rPr>
        <w:t>52,4</w:t>
      </w:r>
      <w:r w:rsidRPr="00E41C8B">
        <w:rPr>
          <w:rFonts w:ascii="Times New Roman" w:eastAsia="Times-Roman" w:hAnsi="Times New Roman"/>
          <w:color w:val="000000" w:themeColor="text1"/>
          <w:sz w:val="24"/>
          <w:szCs w:val="24"/>
          <w:lang w:val="uk-UA" w:eastAsia="ru-RU"/>
        </w:rPr>
        <w:t xml:space="preserve"> % в загальній структурі</w:t>
      </w:r>
      <w:r w:rsidR="00180A3B" w:rsidRPr="00E41C8B">
        <w:rPr>
          <w:rFonts w:ascii="Times New Roman" w:eastAsia="Times-Roman" w:hAnsi="Times New Roman"/>
          <w:color w:val="000000" w:themeColor="text1"/>
          <w:sz w:val="24"/>
          <w:szCs w:val="24"/>
          <w:lang w:val="uk-UA" w:eastAsia="ru-RU"/>
        </w:rPr>
        <w:t xml:space="preserve"> грошових коштів. Дан</w:t>
      </w:r>
      <w:r w:rsidR="00D1181E" w:rsidRPr="00E41C8B">
        <w:rPr>
          <w:rFonts w:ascii="Times New Roman" w:eastAsia="Times-Roman" w:hAnsi="Times New Roman"/>
          <w:color w:val="000000" w:themeColor="text1"/>
          <w:sz w:val="24"/>
          <w:szCs w:val="24"/>
          <w:lang w:val="uk-UA" w:eastAsia="ru-RU"/>
        </w:rPr>
        <w:t xml:space="preserve">е зростання </w:t>
      </w:r>
      <w:r w:rsidR="00180A3B" w:rsidRPr="00E41C8B">
        <w:rPr>
          <w:rFonts w:ascii="Times New Roman" w:eastAsia="Times-Roman" w:hAnsi="Times New Roman"/>
          <w:color w:val="000000" w:themeColor="text1"/>
          <w:sz w:val="24"/>
          <w:szCs w:val="24"/>
          <w:lang w:val="uk-UA" w:eastAsia="ru-RU"/>
        </w:rPr>
        <w:t xml:space="preserve">є </w:t>
      </w:r>
      <w:r w:rsidR="00D1181E" w:rsidRPr="00E41C8B">
        <w:rPr>
          <w:rFonts w:ascii="Times New Roman" w:eastAsia="Times-Roman" w:hAnsi="Times New Roman"/>
          <w:color w:val="000000" w:themeColor="text1"/>
          <w:sz w:val="24"/>
          <w:szCs w:val="24"/>
          <w:lang w:val="uk-UA" w:eastAsia="ru-RU"/>
        </w:rPr>
        <w:t>п</w:t>
      </w:r>
      <w:r w:rsidR="00180A3B" w:rsidRPr="00E41C8B">
        <w:rPr>
          <w:rFonts w:ascii="Times New Roman" w:eastAsia="Times-Roman" w:hAnsi="Times New Roman"/>
          <w:color w:val="000000" w:themeColor="text1"/>
          <w:sz w:val="24"/>
          <w:szCs w:val="24"/>
          <w:lang w:val="uk-UA" w:eastAsia="ru-RU"/>
        </w:rPr>
        <w:t>озитивним явищем</w:t>
      </w:r>
      <w:r w:rsidR="002B2DB9" w:rsidRPr="00E41C8B">
        <w:rPr>
          <w:rFonts w:ascii="Times New Roman" w:eastAsia="Times-Roman" w:hAnsi="Times New Roman"/>
          <w:color w:val="000000" w:themeColor="text1"/>
          <w:sz w:val="24"/>
          <w:szCs w:val="24"/>
          <w:lang w:val="uk-UA" w:eastAsia="ru-RU"/>
        </w:rPr>
        <w:t xml:space="preserve"> для домогосподарств країни</w:t>
      </w:r>
      <w:r w:rsidR="00180A3B" w:rsidRPr="00E41C8B">
        <w:rPr>
          <w:rFonts w:ascii="Times New Roman" w:eastAsia="Times-Roman" w:hAnsi="Times New Roman"/>
          <w:color w:val="000000" w:themeColor="text1"/>
          <w:sz w:val="24"/>
          <w:szCs w:val="24"/>
          <w:lang w:val="uk-UA" w:eastAsia="ru-RU"/>
        </w:rPr>
        <w:t>.</w:t>
      </w:r>
      <w:r w:rsidR="00D31521" w:rsidRPr="00E41C8B">
        <w:rPr>
          <w:rFonts w:ascii="Times New Roman" w:eastAsia="Times-Roman" w:hAnsi="Times New Roman"/>
          <w:color w:val="000000" w:themeColor="text1"/>
          <w:sz w:val="24"/>
          <w:szCs w:val="24"/>
          <w:lang w:val="uk-UA" w:eastAsia="ru-RU"/>
        </w:rPr>
        <w:t xml:space="preserve"> </w:t>
      </w:r>
      <w:r w:rsidR="00EF067E" w:rsidRPr="00E41C8B">
        <w:rPr>
          <w:rFonts w:ascii="Times New Roman" w:eastAsia="Times-Roman" w:hAnsi="Times New Roman"/>
          <w:color w:val="000000" w:themeColor="text1"/>
          <w:sz w:val="24"/>
          <w:szCs w:val="24"/>
          <w:lang w:val="uk-UA" w:eastAsia="ru-RU"/>
        </w:rPr>
        <w:t>В</w:t>
      </w:r>
      <w:r w:rsidR="00D1181E" w:rsidRPr="00E41C8B">
        <w:rPr>
          <w:rFonts w:ascii="Times New Roman" w:eastAsia="Times-Roman" w:hAnsi="Times New Roman"/>
          <w:color w:val="000000" w:themeColor="text1"/>
          <w:sz w:val="24"/>
          <w:szCs w:val="24"/>
          <w:lang w:val="uk-UA" w:eastAsia="ru-RU"/>
        </w:rPr>
        <w:t>одночас, т</w:t>
      </w:r>
      <w:r w:rsidR="00EF067E" w:rsidRPr="00E41C8B">
        <w:rPr>
          <w:rFonts w:ascii="Times New Roman" w:eastAsia="Times-Roman" w:hAnsi="Times New Roman"/>
          <w:color w:val="000000" w:themeColor="text1"/>
          <w:sz w:val="24"/>
          <w:szCs w:val="24"/>
          <w:lang w:val="uk-UA" w:eastAsia="ru-RU"/>
        </w:rPr>
        <w:t xml:space="preserve">акі статті доходів, як грошові надходження від продажу сільськогосподарської продукції та вартість спожитої продукції особистого селянського господарства показали негативну динаміку </w:t>
      </w:r>
      <w:r w:rsidR="00B15133" w:rsidRPr="00E41C8B">
        <w:rPr>
          <w:rFonts w:ascii="Times New Roman" w:eastAsia="Times-Roman" w:hAnsi="Times New Roman"/>
          <w:color w:val="000000" w:themeColor="text1"/>
          <w:sz w:val="24"/>
          <w:szCs w:val="24"/>
          <w:lang w:val="uk-UA" w:eastAsia="ru-RU"/>
        </w:rPr>
        <w:t>у</w:t>
      </w:r>
      <w:r w:rsidR="00EF067E" w:rsidRPr="00E41C8B">
        <w:rPr>
          <w:rFonts w:ascii="Times New Roman" w:eastAsia="Times-Roman" w:hAnsi="Times New Roman"/>
          <w:color w:val="000000" w:themeColor="text1"/>
          <w:sz w:val="24"/>
          <w:szCs w:val="24"/>
          <w:lang w:val="uk-UA" w:eastAsia="ru-RU"/>
        </w:rPr>
        <w:t xml:space="preserve"> відсотковому відношенні. Сукупна частка </w:t>
      </w:r>
      <w:r w:rsidR="00B15133" w:rsidRPr="00E41C8B">
        <w:rPr>
          <w:rFonts w:ascii="Times New Roman" w:eastAsia="Times-Roman" w:hAnsi="Times New Roman"/>
          <w:color w:val="000000" w:themeColor="text1"/>
          <w:sz w:val="24"/>
          <w:szCs w:val="24"/>
          <w:lang w:val="uk-UA" w:eastAsia="ru-RU"/>
        </w:rPr>
        <w:t xml:space="preserve">зазначених </w:t>
      </w:r>
      <w:r w:rsidR="00EF067E" w:rsidRPr="00E41C8B">
        <w:rPr>
          <w:rFonts w:ascii="Times New Roman" w:eastAsia="Times-Roman" w:hAnsi="Times New Roman"/>
          <w:color w:val="000000" w:themeColor="text1"/>
          <w:sz w:val="24"/>
          <w:szCs w:val="24"/>
          <w:lang w:val="uk-UA" w:eastAsia="ru-RU"/>
        </w:rPr>
        <w:t>доходів за аналізований період з 2000 по 2017 рр. зменшилась</w:t>
      </w:r>
      <w:r w:rsidR="00B15133" w:rsidRPr="00E41C8B">
        <w:rPr>
          <w:rFonts w:ascii="Times New Roman" w:eastAsia="Times-Roman" w:hAnsi="Times New Roman"/>
          <w:color w:val="000000" w:themeColor="text1"/>
          <w:sz w:val="24"/>
          <w:szCs w:val="24"/>
          <w:lang w:val="uk-UA" w:eastAsia="ru-RU"/>
        </w:rPr>
        <w:t xml:space="preserve">, що зумовлено </w:t>
      </w:r>
      <w:r w:rsidR="00EF067E" w:rsidRPr="00E41C8B">
        <w:rPr>
          <w:rFonts w:ascii="Times New Roman" w:eastAsia="Times-Roman" w:hAnsi="Times New Roman"/>
          <w:color w:val="000000" w:themeColor="text1"/>
          <w:sz w:val="24"/>
          <w:szCs w:val="24"/>
          <w:lang w:val="uk-UA" w:eastAsia="ru-RU"/>
        </w:rPr>
        <w:t>підвищення</w:t>
      </w:r>
      <w:r w:rsidR="00B15133" w:rsidRPr="00E41C8B">
        <w:rPr>
          <w:rFonts w:ascii="Times New Roman" w:eastAsia="Times-Roman" w:hAnsi="Times New Roman"/>
          <w:color w:val="000000" w:themeColor="text1"/>
          <w:sz w:val="24"/>
          <w:szCs w:val="24"/>
          <w:lang w:val="uk-UA" w:eastAsia="ru-RU"/>
        </w:rPr>
        <w:t>м оплати праці домогосподарств:</w:t>
      </w:r>
      <w:r w:rsidR="00EF067E" w:rsidRPr="00E41C8B">
        <w:rPr>
          <w:rFonts w:ascii="Times New Roman" w:eastAsia="Times-Roman" w:hAnsi="Times New Roman"/>
          <w:color w:val="000000" w:themeColor="text1"/>
          <w:sz w:val="24"/>
          <w:szCs w:val="24"/>
          <w:lang w:val="uk-UA" w:eastAsia="ru-RU"/>
        </w:rPr>
        <w:t xml:space="preserve"> </w:t>
      </w:r>
      <w:r w:rsidR="00B15133" w:rsidRPr="00E41C8B">
        <w:rPr>
          <w:rFonts w:ascii="Times New Roman" w:eastAsia="Times-Roman" w:hAnsi="Times New Roman"/>
          <w:color w:val="000000" w:themeColor="text1"/>
          <w:sz w:val="24"/>
          <w:szCs w:val="24"/>
          <w:lang w:val="uk-UA" w:eastAsia="ru-RU"/>
        </w:rPr>
        <w:t xml:space="preserve">значна </w:t>
      </w:r>
      <w:r w:rsidR="00EF067E" w:rsidRPr="00E41C8B">
        <w:rPr>
          <w:rFonts w:ascii="Times New Roman" w:eastAsia="Times-Roman" w:hAnsi="Times New Roman"/>
          <w:color w:val="000000" w:themeColor="text1"/>
          <w:sz w:val="24"/>
          <w:szCs w:val="24"/>
          <w:lang w:val="uk-UA" w:eastAsia="ru-RU"/>
        </w:rPr>
        <w:t xml:space="preserve">частина відмовилась виробляти </w:t>
      </w:r>
      <w:r w:rsidR="00B15133" w:rsidRPr="00E41C8B">
        <w:rPr>
          <w:rFonts w:ascii="Times New Roman" w:eastAsia="Times-Roman" w:hAnsi="Times New Roman"/>
          <w:color w:val="000000" w:themeColor="text1"/>
          <w:sz w:val="24"/>
          <w:szCs w:val="24"/>
          <w:lang w:val="uk-UA" w:eastAsia="ru-RU"/>
        </w:rPr>
        <w:t xml:space="preserve">й реалізовувати </w:t>
      </w:r>
      <w:r w:rsidR="00EF067E" w:rsidRPr="00E41C8B">
        <w:rPr>
          <w:rFonts w:ascii="Times New Roman" w:eastAsia="Times-Roman" w:hAnsi="Times New Roman"/>
          <w:color w:val="000000" w:themeColor="text1"/>
          <w:sz w:val="24"/>
          <w:szCs w:val="24"/>
          <w:lang w:val="uk-UA" w:eastAsia="ru-RU"/>
        </w:rPr>
        <w:t>сільськогосподарську продукцію</w:t>
      </w:r>
      <w:r w:rsidR="00B15133" w:rsidRPr="00E41C8B">
        <w:rPr>
          <w:rFonts w:ascii="Times New Roman" w:eastAsia="Times-Roman" w:hAnsi="Times New Roman"/>
          <w:color w:val="000000" w:themeColor="text1"/>
          <w:sz w:val="24"/>
          <w:szCs w:val="24"/>
          <w:lang w:val="uk-UA" w:eastAsia="ru-RU"/>
        </w:rPr>
        <w:t xml:space="preserve">, </w:t>
      </w:r>
      <w:r w:rsidR="00EF067E" w:rsidRPr="00E41C8B">
        <w:rPr>
          <w:rFonts w:ascii="Times New Roman" w:eastAsia="Times-Roman" w:hAnsi="Times New Roman"/>
          <w:color w:val="000000" w:themeColor="text1"/>
          <w:sz w:val="24"/>
          <w:szCs w:val="24"/>
          <w:lang w:val="uk-UA" w:eastAsia="ru-RU"/>
        </w:rPr>
        <w:t xml:space="preserve">оскільки їх задовольняє отриманий дохід від оплати праці. </w:t>
      </w:r>
    </w:p>
    <w:p w:rsidR="007B281D" w:rsidRPr="00E41C8B" w:rsidRDefault="007B6C96" w:rsidP="00BD1F76">
      <w:pPr>
        <w:autoSpaceDE w:val="0"/>
        <w:autoSpaceDN w:val="0"/>
        <w:adjustRightInd w:val="0"/>
        <w:spacing w:after="0" w:line="240" w:lineRule="auto"/>
        <w:ind w:firstLine="709"/>
        <w:jc w:val="both"/>
        <w:rPr>
          <w:rFonts w:ascii="Times New Roman" w:eastAsia="Times-Roman" w:hAnsi="Times New Roman"/>
          <w:color w:val="000000" w:themeColor="text1"/>
          <w:sz w:val="24"/>
          <w:szCs w:val="24"/>
          <w:lang w:val="uk-UA" w:eastAsia="ru-RU"/>
        </w:rPr>
      </w:pPr>
      <w:r w:rsidRPr="00E41C8B">
        <w:rPr>
          <w:rFonts w:ascii="Times New Roman" w:eastAsia="Times-Roman" w:hAnsi="Times New Roman"/>
          <w:color w:val="000000" w:themeColor="text1"/>
          <w:sz w:val="24"/>
          <w:szCs w:val="24"/>
          <w:lang w:val="uk-UA" w:eastAsia="ru-RU"/>
        </w:rPr>
        <w:t xml:space="preserve">Ще однією статтею </w:t>
      </w:r>
      <w:r w:rsidR="00180A3B" w:rsidRPr="00E41C8B">
        <w:rPr>
          <w:rFonts w:ascii="Times New Roman" w:eastAsia="Times-Roman" w:hAnsi="Times New Roman"/>
          <w:color w:val="000000" w:themeColor="text1"/>
          <w:sz w:val="24"/>
          <w:szCs w:val="24"/>
          <w:lang w:val="uk-UA" w:eastAsia="ru-RU"/>
        </w:rPr>
        <w:t>ресурсів</w:t>
      </w:r>
      <w:r w:rsidRPr="00E41C8B">
        <w:rPr>
          <w:rFonts w:ascii="Times New Roman" w:eastAsia="Times-Roman" w:hAnsi="Times New Roman"/>
          <w:color w:val="000000" w:themeColor="text1"/>
          <w:sz w:val="24"/>
          <w:szCs w:val="24"/>
          <w:lang w:val="uk-UA" w:eastAsia="ru-RU"/>
        </w:rPr>
        <w:t xml:space="preserve"> населення, </w:t>
      </w:r>
      <w:r w:rsidR="000E4ED4" w:rsidRPr="00E41C8B">
        <w:rPr>
          <w:rFonts w:ascii="Times New Roman" w:eastAsia="Times-Roman" w:hAnsi="Times New Roman"/>
          <w:color w:val="000000" w:themeColor="text1"/>
          <w:sz w:val="24"/>
          <w:szCs w:val="24"/>
          <w:lang w:val="uk-UA" w:eastAsia="ru-RU"/>
        </w:rPr>
        <w:t xml:space="preserve">обсяг якої перебуває </w:t>
      </w:r>
      <w:r w:rsidR="00EF067E" w:rsidRPr="00E41C8B">
        <w:rPr>
          <w:rFonts w:ascii="Times New Roman" w:eastAsia="Times-Roman" w:hAnsi="Times New Roman"/>
          <w:color w:val="000000" w:themeColor="text1"/>
          <w:sz w:val="24"/>
          <w:szCs w:val="24"/>
          <w:lang w:val="uk-UA" w:eastAsia="ru-RU"/>
        </w:rPr>
        <w:t>на досить високому рівні</w:t>
      </w:r>
      <w:r w:rsidRPr="00E41C8B">
        <w:rPr>
          <w:rFonts w:ascii="Times New Roman" w:eastAsia="Times-Roman" w:hAnsi="Times New Roman"/>
          <w:color w:val="000000" w:themeColor="text1"/>
          <w:sz w:val="24"/>
          <w:szCs w:val="24"/>
          <w:lang w:val="uk-UA" w:eastAsia="ru-RU"/>
        </w:rPr>
        <w:t>,</w:t>
      </w:r>
      <w:r w:rsidR="00180A3B" w:rsidRPr="00E41C8B">
        <w:rPr>
          <w:rFonts w:ascii="Times New Roman" w:eastAsia="Times-Roman" w:hAnsi="Times New Roman"/>
          <w:color w:val="000000" w:themeColor="text1"/>
          <w:sz w:val="24"/>
          <w:szCs w:val="24"/>
          <w:lang w:val="uk-UA" w:eastAsia="ru-RU"/>
        </w:rPr>
        <w:t xml:space="preserve"> є грошові соціальні трансферти, а саме: </w:t>
      </w:r>
      <w:r w:rsidR="002F5ED6" w:rsidRPr="00E41C8B">
        <w:rPr>
          <w:rFonts w:ascii="Times New Roman" w:eastAsia="Times New Roman" w:hAnsi="Times New Roman"/>
          <w:color w:val="000000" w:themeColor="text1"/>
          <w:sz w:val="24"/>
          <w:szCs w:val="24"/>
          <w:lang w:val="uk-UA" w:eastAsia="ru-RU"/>
        </w:rPr>
        <w:t>пенсії, стипендії</w:t>
      </w:r>
      <w:r w:rsidR="000E4ED4" w:rsidRPr="00E41C8B">
        <w:rPr>
          <w:rFonts w:ascii="Times New Roman" w:eastAsia="Times New Roman" w:hAnsi="Times New Roman"/>
          <w:color w:val="000000" w:themeColor="text1"/>
          <w:sz w:val="24"/>
          <w:szCs w:val="24"/>
          <w:lang w:val="uk-UA" w:eastAsia="ru-RU"/>
        </w:rPr>
        <w:t xml:space="preserve">, соціальні допомоги у готівковій формі. </w:t>
      </w:r>
      <w:r w:rsidR="002F5ED6" w:rsidRPr="00E41C8B">
        <w:rPr>
          <w:rFonts w:ascii="Times New Roman" w:eastAsia="Times New Roman" w:hAnsi="Times New Roman"/>
          <w:color w:val="000000" w:themeColor="text1"/>
          <w:sz w:val="24"/>
          <w:szCs w:val="24"/>
          <w:lang w:val="uk-UA" w:eastAsia="ru-RU"/>
        </w:rPr>
        <w:t xml:space="preserve">Ми підтримуємо позицію Г.М. </w:t>
      </w:r>
      <w:proofErr w:type="spellStart"/>
      <w:r w:rsidR="002F5ED6" w:rsidRPr="00E41C8B">
        <w:rPr>
          <w:rFonts w:ascii="Times New Roman" w:eastAsia="Times New Roman" w:hAnsi="Times New Roman"/>
          <w:color w:val="000000" w:themeColor="text1"/>
          <w:sz w:val="24"/>
          <w:szCs w:val="24"/>
          <w:lang w:val="uk-UA" w:eastAsia="ru-RU"/>
        </w:rPr>
        <w:t>Коцюрубенко</w:t>
      </w:r>
      <w:proofErr w:type="spellEnd"/>
      <w:r w:rsidR="002F5ED6" w:rsidRPr="00E41C8B">
        <w:rPr>
          <w:rFonts w:ascii="Times New Roman" w:eastAsia="Times New Roman" w:hAnsi="Times New Roman"/>
          <w:color w:val="000000" w:themeColor="text1"/>
          <w:sz w:val="24"/>
          <w:szCs w:val="24"/>
          <w:lang w:val="uk-UA" w:eastAsia="ru-RU"/>
        </w:rPr>
        <w:t xml:space="preserve"> стосовно того, </w:t>
      </w:r>
      <w:r w:rsidR="00B76228" w:rsidRPr="00E41C8B">
        <w:rPr>
          <w:rFonts w:ascii="Times New Roman" w:eastAsia="Times New Roman" w:hAnsi="Times New Roman"/>
          <w:color w:val="000000" w:themeColor="text1"/>
          <w:sz w:val="24"/>
          <w:szCs w:val="24"/>
          <w:lang w:val="uk-UA" w:eastAsia="ru-RU"/>
        </w:rPr>
        <w:t xml:space="preserve">що </w:t>
      </w:r>
      <w:r w:rsidR="00B76228" w:rsidRPr="00E41C8B">
        <w:rPr>
          <w:rFonts w:ascii="Times New Roman" w:hAnsi="Times New Roman"/>
          <w:color w:val="000000" w:themeColor="text1"/>
          <w:sz w:val="24"/>
          <w:szCs w:val="24"/>
          <w:lang w:val="uk-UA" w:eastAsia="ru-RU"/>
        </w:rPr>
        <w:t xml:space="preserve">збільшення </w:t>
      </w:r>
      <w:r w:rsidR="000E4ED4" w:rsidRPr="00E41C8B">
        <w:rPr>
          <w:rFonts w:ascii="Times New Roman" w:hAnsi="Times New Roman"/>
          <w:color w:val="000000" w:themeColor="text1"/>
          <w:sz w:val="24"/>
          <w:szCs w:val="24"/>
          <w:lang w:val="uk-UA" w:eastAsia="ru-RU"/>
        </w:rPr>
        <w:t>обсягів надання с</w:t>
      </w:r>
      <w:r w:rsidR="00B76228" w:rsidRPr="00E41C8B">
        <w:rPr>
          <w:rFonts w:ascii="Times New Roman" w:hAnsi="Times New Roman"/>
          <w:color w:val="000000" w:themeColor="text1"/>
          <w:sz w:val="24"/>
          <w:szCs w:val="24"/>
          <w:lang w:val="uk-UA" w:eastAsia="ru-RU"/>
        </w:rPr>
        <w:t xml:space="preserve">оціальної допомоги населенню не повинно носити постійний характер, а має бути лише </w:t>
      </w:r>
      <w:r w:rsidR="000E4ED4" w:rsidRPr="00E41C8B">
        <w:rPr>
          <w:rFonts w:ascii="Times New Roman" w:hAnsi="Times New Roman"/>
          <w:color w:val="000000" w:themeColor="text1"/>
          <w:sz w:val="24"/>
          <w:szCs w:val="24"/>
          <w:lang w:val="uk-UA" w:eastAsia="ru-RU"/>
        </w:rPr>
        <w:t xml:space="preserve">складовою політики </w:t>
      </w:r>
      <w:r w:rsidR="00B76228" w:rsidRPr="00E41C8B">
        <w:rPr>
          <w:rFonts w:ascii="Times New Roman" w:hAnsi="Times New Roman"/>
          <w:color w:val="000000" w:themeColor="text1"/>
          <w:sz w:val="24"/>
          <w:szCs w:val="24"/>
          <w:lang w:val="uk-UA" w:eastAsia="ru-RU"/>
        </w:rPr>
        <w:t xml:space="preserve">підтримки в </w:t>
      </w:r>
      <w:r w:rsidR="000E4ED4" w:rsidRPr="00E41C8B">
        <w:rPr>
          <w:rFonts w:ascii="Times New Roman" w:hAnsi="Times New Roman"/>
          <w:color w:val="000000" w:themeColor="text1"/>
          <w:sz w:val="24"/>
          <w:szCs w:val="24"/>
          <w:lang w:val="uk-UA" w:eastAsia="ru-RU"/>
        </w:rPr>
        <w:t xml:space="preserve">кризові </w:t>
      </w:r>
      <w:r w:rsidR="00B76228" w:rsidRPr="00E41C8B">
        <w:rPr>
          <w:rFonts w:ascii="Times New Roman" w:hAnsi="Times New Roman"/>
          <w:color w:val="000000" w:themeColor="text1"/>
          <w:sz w:val="24"/>
          <w:szCs w:val="24"/>
          <w:lang w:val="uk-UA" w:eastAsia="ru-RU"/>
        </w:rPr>
        <w:t>періоди</w:t>
      </w:r>
      <w:r w:rsidR="000E4ED4" w:rsidRPr="00E41C8B">
        <w:rPr>
          <w:rFonts w:ascii="Times New Roman" w:hAnsi="Times New Roman"/>
          <w:color w:val="000000" w:themeColor="text1"/>
          <w:sz w:val="24"/>
          <w:szCs w:val="24"/>
          <w:lang w:val="uk-UA" w:eastAsia="ru-RU"/>
        </w:rPr>
        <w:t xml:space="preserve">, </w:t>
      </w:r>
      <w:r w:rsidR="00B76228" w:rsidRPr="00E41C8B">
        <w:rPr>
          <w:rFonts w:ascii="Times New Roman" w:hAnsi="Times New Roman"/>
          <w:color w:val="000000" w:themeColor="text1"/>
          <w:sz w:val="24"/>
          <w:szCs w:val="24"/>
          <w:lang w:val="uk-UA" w:eastAsia="ru-RU"/>
        </w:rPr>
        <w:t>орієнтован</w:t>
      </w:r>
      <w:r w:rsidR="000E4ED4" w:rsidRPr="00E41C8B">
        <w:rPr>
          <w:rFonts w:ascii="Times New Roman" w:hAnsi="Times New Roman"/>
          <w:color w:val="000000" w:themeColor="text1"/>
          <w:sz w:val="24"/>
          <w:szCs w:val="24"/>
          <w:lang w:val="uk-UA" w:eastAsia="ru-RU"/>
        </w:rPr>
        <w:t>ою</w:t>
      </w:r>
      <w:r w:rsidR="00B76228" w:rsidRPr="00E41C8B">
        <w:rPr>
          <w:rFonts w:ascii="Times New Roman" w:hAnsi="Times New Roman"/>
          <w:color w:val="000000" w:themeColor="text1"/>
          <w:sz w:val="24"/>
          <w:szCs w:val="24"/>
          <w:lang w:val="uk-UA" w:eastAsia="ru-RU"/>
        </w:rPr>
        <w:t xml:space="preserve"> на </w:t>
      </w:r>
      <w:r w:rsidR="000E4ED4" w:rsidRPr="00E41C8B">
        <w:rPr>
          <w:rFonts w:ascii="Times New Roman" w:hAnsi="Times New Roman"/>
          <w:color w:val="000000" w:themeColor="text1"/>
          <w:sz w:val="24"/>
          <w:szCs w:val="24"/>
          <w:lang w:val="uk-UA" w:eastAsia="ru-RU"/>
        </w:rPr>
        <w:t xml:space="preserve">заохочення </w:t>
      </w:r>
      <w:r w:rsidR="00B76228" w:rsidRPr="00E41C8B">
        <w:rPr>
          <w:rFonts w:ascii="Times New Roman" w:hAnsi="Times New Roman"/>
          <w:color w:val="000000" w:themeColor="text1"/>
          <w:sz w:val="24"/>
          <w:szCs w:val="24"/>
          <w:lang w:val="uk-UA" w:eastAsia="ru-RU"/>
        </w:rPr>
        <w:t xml:space="preserve">членів домогосподарства до отримання доходів </w:t>
      </w:r>
      <w:r w:rsidR="000E4ED4" w:rsidRPr="00E41C8B">
        <w:rPr>
          <w:rFonts w:ascii="Times New Roman" w:hAnsi="Times New Roman"/>
          <w:color w:val="000000" w:themeColor="text1"/>
          <w:sz w:val="24"/>
          <w:szCs w:val="24"/>
          <w:lang w:val="uk-UA" w:eastAsia="ru-RU"/>
        </w:rPr>
        <w:t xml:space="preserve">саме </w:t>
      </w:r>
      <w:r w:rsidR="00B76228" w:rsidRPr="00E41C8B">
        <w:rPr>
          <w:rFonts w:ascii="Times New Roman" w:hAnsi="Times New Roman"/>
          <w:color w:val="000000" w:themeColor="text1"/>
          <w:sz w:val="24"/>
          <w:szCs w:val="24"/>
          <w:lang w:val="uk-UA" w:eastAsia="ru-RU"/>
        </w:rPr>
        <w:t>від факторів виробництва</w:t>
      </w:r>
      <w:r w:rsidR="002F5ED6" w:rsidRPr="00E41C8B">
        <w:rPr>
          <w:rFonts w:ascii="Times New Roman" w:hAnsi="Times New Roman"/>
          <w:color w:val="000000" w:themeColor="text1"/>
          <w:sz w:val="24"/>
          <w:szCs w:val="24"/>
          <w:lang w:val="uk-UA" w:eastAsia="ru-RU"/>
        </w:rPr>
        <w:t xml:space="preserve"> [</w:t>
      </w:r>
      <w:r w:rsidR="00940983" w:rsidRPr="00E41C8B">
        <w:rPr>
          <w:rFonts w:ascii="Times New Roman" w:hAnsi="Times New Roman"/>
          <w:color w:val="000000" w:themeColor="text1"/>
          <w:sz w:val="24"/>
          <w:szCs w:val="24"/>
          <w:lang w:val="uk-UA" w:eastAsia="ru-RU"/>
        </w:rPr>
        <w:t>3</w:t>
      </w:r>
      <w:r w:rsidR="00EF067E" w:rsidRPr="00E41C8B">
        <w:rPr>
          <w:rFonts w:ascii="Times New Roman" w:hAnsi="Times New Roman"/>
          <w:color w:val="000000" w:themeColor="text1"/>
          <w:sz w:val="24"/>
          <w:szCs w:val="24"/>
          <w:lang w:val="uk-UA" w:eastAsia="ru-RU"/>
        </w:rPr>
        <w:t>, с. 265</w:t>
      </w:r>
      <w:r w:rsidR="002F5ED6" w:rsidRPr="00E41C8B">
        <w:rPr>
          <w:rFonts w:ascii="Times New Roman" w:hAnsi="Times New Roman"/>
          <w:color w:val="000000" w:themeColor="text1"/>
          <w:sz w:val="24"/>
          <w:szCs w:val="24"/>
          <w:lang w:val="uk-UA" w:eastAsia="ru-RU"/>
        </w:rPr>
        <w:t>]</w:t>
      </w:r>
      <w:r w:rsidR="00B76228" w:rsidRPr="00E41C8B">
        <w:rPr>
          <w:rFonts w:ascii="Times New Roman" w:hAnsi="Times New Roman"/>
          <w:color w:val="000000" w:themeColor="text1"/>
          <w:sz w:val="24"/>
          <w:szCs w:val="24"/>
          <w:lang w:val="uk-UA" w:eastAsia="ru-RU"/>
        </w:rPr>
        <w:t xml:space="preserve">. </w:t>
      </w:r>
    </w:p>
    <w:p w:rsidR="00180A3B" w:rsidRPr="00E41C8B" w:rsidRDefault="007513EA" w:rsidP="00BD1F76">
      <w:pPr>
        <w:spacing w:after="0" w:line="240" w:lineRule="auto"/>
        <w:ind w:firstLine="709"/>
        <w:jc w:val="both"/>
        <w:rPr>
          <w:rFonts w:ascii="Times New Roman" w:eastAsia="Times-Roman" w:hAnsi="Times New Roman"/>
          <w:color w:val="000000" w:themeColor="text1"/>
          <w:sz w:val="24"/>
          <w:szCs w:val="24"/>
          <w:lang w:val="uk-UA" w:eastAsia="ru-RU"/>
        </w:rPr>
      </w:pPr>
      <w:r w:rsidRPr="00E41C8B">
        <w:rPr>
          <w:rFonts w:ascii="Times New Roman" w:eastAsia="Times-Roman" w:hAnsi="Times New Roman"/>
          <w:color w:val="000000" w:themeColor="text1"/>
          <w:sz w:val="24"/>
          <w:szCs w:val="24"/>
          <w:lang w:val="uk-UA" w:eastAsia="ru-RU"/>
        </w:rPr>
        <w:t>Всі інші показники</w:t>
      </w:r>
      <w:r w:rsidR="00EF067E" w:rsidRPr="00E41C8B">
        <w:rPr>
          <w:rFonts w:ascii="Times New Roman" w:eastAsia="Times-Roman" w:hAnsi="Times New Roman"/>
          <w:color w:val="000000" w:themeColor="text1"/>
          <w:sz w:val="24"/>
          <w:szCs w:val="24"/>
          <w:lang w:val="uk-UA" w:eastAsia="ru-RU"/>
        </w:rPr>
        <w:t>,</w:t>
      </w:r>
      <w:r w:rsidRPr="00E41C8B">
        <w:rPr>
          <w:rFonts w:ascii="Times New Roman" w:eastAsia="Times-Roman" w:hAnsi="Times New Roman"/>
          <w:color w:val="000000" w:themeColor="text1"/>
          <w:sz w:val="24"/>
          <w:szCs w:val="24"/>
          <w:lang w:val="uk-UA" w:eastAsia="ru-RU"/>
        </w:rPr>
        <w:t xml:space="preserve"> які входять до структури сукупних ресурсів домогосподарств України</w:t>
      </w:r>
      <w:r w:rsidR="00EF067E" w:rsidRPr="00E41C8B">
        <w:rPr>
          <w:rFonts w:ascii="Times New Roman" w:eastAsia="Times-Roman" w:hAnsi="Times New Roman"/>
          <w:color w:val="000000" w:themeColor="text1"/>
          <w:sz w:val="24"/>
          <w:szCs w:val="24"/>
          <w:lang w:val="uk-UA" w:eastAsia="ru-RU"/>
        </w:rPr>
        <w:t>,</w:t>
      </w:r>
      <w:r w:rsidRPr="00E41C8B">
        <w:rPr>
          <w:rFonts w:ascii="Times New Roman" w:eastAsia="Times-Roman" w:hAnsi="Times New Roman"/>
          <w:color w:val="000000" w:themeColor="text1"/>
          <w:sz w:val="24"/>
          <w:szCs w:val="24"/>
          <w:lang w:val="uk-UA" w:eastAsia="ru-RU"/>
        </w:rPr>
        <w:t xml:space="preserve"> мають незначну </w:t>
      </w:r>
      <w:r w:rsidR="000E4ED4" w:rsidRPr="00E41C8B">
        <w:rPr>
          <w:rFonts w:ascii="Times New Roman" w:eastAsia="Times-Roman" w:hAnsi="Times New Roman"/>
          <w:color w:val="000000" w:themeColor="text1"/>
          <w:sz w:val="24"/>
          <w:szCs w:val="24"/>
          <w:lang w:val="uk-UA" w:eastAsia="ru-RU"/>
        </w:rPr>
        <w:t>питому вагу і</w:t>
      </w:r>
      <w:r w:rsidRPr="00E41C8B">
        <w:rPr>
          <w:rFonts w:ascii="Times New Roman" w:eastAsia="Times-Roman" w:hAnsi="Times New Roman"/>
          <w:color w:val="000000" w:themeColor="text1"/>
          <w:sz w:val="24"/>
          <w:szCs w:val="24"/>
          <w:lang w:val="uk-UA" w:eastAsia="ru-RU"/>
        </w:rPr>
        <w:t xml:space="preserve"> теж мають тенденцію до зменшення. </w:t>
      </w:r>
    </w:p>
    <w:p w:rsidR="007513EA" w:rsidRPr="00E41C8B" w:rsidRDefault="00B76228" w:rsidP="00BD1F76">
      <w:pPr>
        <w:spacing w:after="0" w:line="240" w:lineRule="auto"/>
        <w:ind w:firstLine="709"/>
        <w:jc w:val="both"/>
        <w:rPr>
          <w:rFonts w:ascii="Times New Roman" w:eastAsia="Times-Roman" w:hAnsi="Times New Roman"/>
          <w:color w:val="000000" w:themeColor="text1"/>
          <w:sz w:val="24"/>
          <w:szCs w:val="24"/>
          <w:lang w:val="uk-UA" w:eastAsia="ru-RU"/>
        </w:rPr>
      </w:pPr>
      <w:r w:rsidRPr="00E41C8B">
        <w:rPr>
          <w:rFonts w:ascii="Times New Roman" w:eastAsia="Times-Roman" w:hAnsi="Times New Roman"/>
          <w:color w:val="000000" w:themeColor="text1"/>
          <w:sz w:val="24"/>
          <w:szCs w:val="24"/>
          <w:lang w:val="uk-UA" w:eastAsia="ru-RU"/>
        </w:rPr>
        <w:t>В цілому</w:t>
      </w:r>
      <w:r w:rsidR="00EF067E" w:rsidRPr="00E41C8B">
        <w:rPr>
          <w:rFonts w:ascii="Times New Roman" w:eastAsia="Times-Roman" w:hAnsi="Times New Roman"/>
          <w:color w:val="000000" w:themeColor="text1"/>
          <w:sz w:val="24"/>
          <w:szCs w:val="24"/>
          <w:lang w:val="uk-UA" w:eastAsia="ru-RU"/>
        </w:rPr>
        <w:t>,</w:t>
      </w:r>
      <w:r w:rsidRPr="00E41C8B">
        <w:rPr>
          <w:rFonts w:ascii="Times New Roman" w:eastAsia="Times-Roman" w:hAnsi="Times New Roman"/>
          <w:color w:val="000000" w:themeColor="text1"/>
          <w:sz w:val="24"/>
          <w:szCs w:val="24"/>
          <w:lang w:val="uk-UA" w:eastAsia="ru-RU"/>
        </w:rPr>
        <w:t xml:space="preserve"> слід</w:t>
      </w:r>
      <w:r w:rsidR="007513EA" w:rsidRPr="00E41C8B">
        <w:rPr>
          <w:rFonts w:ascii="Times New Roman" w:eastAsia="Times-Roman" w:hAnsi="Times New Roman"/>
          <w:color w:val="000000" w:themeColor="text1"/>
          <w:sz w:val="24"/>
          <w:szCs w:val="24"/>
          <w:lang w:val="uk-UA" w:eastAsia="ru-RU"/>
        </w:rPr>
        <w:t xml:space="preserve"> відмітити, що протягом досліджуваного періоду відбулас</w:t>
      </w:r>
      <w:r w:rsidR="000E4ED4" w:rsidRPr="00E41C8B">
        <w:rPr>
          <w:rFonts w:ascii="Times New Roman" w:eastAsia="Times-Roman" w:hAnsi="Times New Roman"/>
          <w:color w:val="000000" w:themeColor="text1"/>
          <w:sz w:val="24"/>
          <w:szCs w:val="24"/>
          <w:lang w:val="uk-UA" w:eastAsia="ru-RU"/>
        </w:rPr>
        <w:t>я</w:t>
      </w:r>
      <w:r w:rsidR="007513EA" w:rsidRPr="00E41C8B">
        <w:rPr>
          <w:rFonts w:ascii="Times New Roman" w:eastAsia="Times-Roman" w:hAnsi="Times New Roman"/>
          <w:color w:val="000000" w:themeColor="text1"/>
          <w:sz w:val="24"/>
          <w:szCs w:val="24"/>
          <w:lang w:val="uk-UA" w:eastAsia="ru-RU"/>
        </w:rPr>
        <w:t xml:space="preserve"> переорієнтація домогосподарств України від </w:t>
      </w:r>
      <w:r w:rsidR="007513EA" w:rsidRPr="00E41C8B">
        <w:rPr>
          <w:rFonts w:ascii="Times New Roman" w:eastAsia="Times-Roman" w:hAnsi="Times New Roman"/>
          <w:color w:val="000000" w:themeColor="text1"/>
          <w:sz w:val="24"/>
          <w:szCs w:val="24"/>
          <w:lang w:val="uk-UA" w:eastAsia="ru-RU"/>
        </w:rPr>
        <w:lastRenderedPageBreak/>
        <w:t>самозабезпечення до отримання доходів від організованої економічної діяльності. Це, безумовно, підвищ</w:t>
      </w:r>
      <w:r w:rsidR="000E4ED4" w:rsidRPr="00E41C8B">
        <w:rPr>
          <w:rFonts w:ascii="Times New Roman" w:eastAsia="Times-Roman" w:hAnsi="Times New Roman"/>
          <w:color w:val="000000" w:themeColor="text1"/>
          <w:sz w:val="24"/>
          <w:szCs w:val="24"/>
          <w:lang w:val="uk-UA" w:eastAsia="ru-RU"/>
        </w:rPr>
        <w:t>ує ефективність економіки, але й робить населення більш вразливим до впливу е</w:t>
      </w:r>
      <w:r w:rsidR="007513EA" w:rsidRPr="00E41C8B">
        <w:rPr>
          <w:rFonts w:ascii="Times New Roman" w:eastAsia="Times-Roman" w:hAnsi="Times New Roman"/>
          <w:color w:val="000000" w:themeColor="text1"/>
          <w:sz w:val="24"/>
          <w:szCs w:val="24"/>
          <w:lang w:val="uk-UA" w:eastAsia="ru-RU"/>
        </w:rPr>
        <w:t>кономічної кризи.</w:t>
      </w:r>
    </w:p>
    <w:p w:rsidR="00B76228" w:rsidRPr="00E41C8B" w:rsidRDefault="00B76228" w:rsidP="00BD1F76">
      <w:pPr>
        <w:autoSpaceDE w:val="0"/>
        <w:autoSpaceDN w:val="0"/>
        <w:adjustRightInd w:val="0"/>
        <w:spacing w:after="0" w:line="240" w:lineRule="auto"/>
        <w:ind w:firstLine="709"/>
        <w:jc w:val="both"/>
        <w:rPr>
          <w:rFonts w:ascii="Times New Roman" w:hAnsi="Times New Roman"/>
          <w:color w:val="000000" w:themeColor="text1"/>
          <w:sz w:val="24"/>
          <w:szCs w:val="24"/>
          <w:lang w:val="uk-UA" w:eastAsia="ru-RU"/>
        </w:rPr>
      </w:pPr>
      <w:r w:rsidRPr="00E41C8B">
        <w:rPr>
          <w:rFonts w:ascii="Times New Roman" w:hAnsi="Times New Roman"/>
          <w:color w:val="000000" w:themeColor="text1"/>
          <w:sz w:val="24"/>
          <w:szCs w:val="24"/>
          <w:lang w:val="uk-UA" w:eastAsia="ru-RU"/>
        </w:rPr>
        <w:t xml:space="preserve">Доходи домогосподарства формують матеріальну базу для здійснення витрат. Витрати домогосподарства </w:t>
      </w:r>
      <w:r w:rsidR="000E4ED4" w:rsidRPr="00E41C8B">
        <w:rPr>
          <w:rFonts w:ascii="Times New Roman" w:hAnsi="Times New Roman"/>
          <w:color w:val="000000" w:themeColor="text1"/>
          <w:sz w:val="24"/>
          <w:szCs w:val="24"/>
          <w:lang w:val="uk-UA" w:eastAsia="ru-RU"/>
        </w:rPr>
        <w:t>є</w:t>
      </w:r>
      <w:r w:rsidRPr="00E41C8B">
        <w:rPr>
          <w:rFonts w:ascii="Times New Roman" w:hAnsi="Times New Roman"/>
          <w:color w:val="000000" w:themeColor="text1"/>
          <w:sz w:val="24"/>
          <w:szCs w:val="24"/>
          <w:lang w:val="uk-UA" w:eastAsia="ru-RU"/>
        </w:rPr>
        <w:t xml:space="preserve"> сукупніст</w:t>
      </w:r>
      <w:r w:rsidR="000E4ED4" w:rsidRPr="00E41C8B">
        <w:rPr>
          <w:rFonts w:ascii="Times New Roman" w:hAnsi="Times New Roman"/>
          <w:color w:val="000000" w:themeColor="text1"/>
          <w:sz w:val="24"/>
          <w:szCs w:val="24"/>
          <w:lang w:val="uk-UA" w:eastAsia="ru-RU"/>
        </w:rPr>
        <w:t>ю</w:t>
      </w:r>
      <w:r w:rsidRPr="00E41C8B">
        <w:rPr>
          <w:rFonts w:ascii="Times New Roman" w:hAnsi="Times New Roman"/>
          <w:color w:val="000000" w:themeColor="text1"/>
          <w:sz w:val="24"/>
          <w:szCs w:val="24"/>
          <w:lang w:val="uk-UA" w:eastAsia="ru-RU"/>
        </w:rPr>
        <w:t xml:space="preserve"> грошових платежів, які </w:t>
      </w:r>
      <w:r w:rsidR="000E4ED4" w:rsidRPr="00E41C8B">
        <w:rPr>
          <w:rFonts w:ascii="Times New Roman" w:hAnsi="Times New Roman"/>
          <w:color w:val="000000" w:themeColor="text1"/>
          <w:sz w:val="24"/>
          <w:szCs w:val="24"/>
          <w:lang w:val="uk-UA" w:eastAsia="ru-RU"/>
        </w:rPr>
        <w:t xml:space="preserve">домогосподарство </w:t>
      </w:r>
      <w:r w:rsidRPr="00E41C8B">
        <w:rPr>
          <w:rFonts w:ascii="Times New Roman" w:hAnsi="Times New Roman"/>
          <w:color w:val="000000" w:themeColor="text1"/>
          <w:sz w:val="24"/>
          <w:szCs w:val="24"/>
          <w:lang w:val="uk-UA" w:eastAsia="ru-RU"/>
        </w:rPr>
        <w:t xml:space="preserve">здійснює </w:t>
      </w:r>
      <w:r w:rsidR="000E4ED4" w:rsidRPr="00E41C8B">
        <w:rPr>
          <w:rFonts w:ascii="Times New Roman" w:hAnsi="Times New Roman"/>
          <w:color w:val="000000" w:themeColor="text1"/>
          <w:sz w:val="24"/>
          <w:szCs w:val="24"/>
          <w:lang w:val="uk-UA" w:eastAsia="ru-RU"/>
        </w:rPr>
        <w:t>з</w:t>
      </w:r>
      <w:r w:rsidRPr="00E41C8B">
        <w:rPr>
          <w:rFonts w:ascii="Times New Roman" w:hAnsi="Times New Roman"/>
          <w:color w:val="000000" w:themeColor="text1"/>
          <w:sz w:val="24"/>
          <w:szCs w:val="24"/>
          <w:lang w:val="uk-UA" w:eastAsia="ru-RU"/>
        </w:rPr>
        <w:t xml:space="preserve"> отриманих доходів, що призначені для забезпечення його </w:t>
      </w:r>
      <w:r w:rsidR="000E4ED4" w:rsidRPr="00E41C8B">
        <w:rPr>
          <w:rFonts w:ascii="Times New Roman" w:hAnsi="Times New Roman"/>
          <w:color w:val="000000" w:themeColor="text1"/>
          <w:sz w:val="24"/>
          <w:szCs w:val="24"/>
          <w:lang w:val="uk-UA" w:eastAsia="ru-RU"/>
        </w:rPr>
        <w:t xml:space="preserve">належного </w:t>
      </w:r>
      <w:r w:rsidRPr="00E41C8B">
        <w:rPr>
          <w:rFonts w:ascii="Times New Roman" w:hAnsi="Times New Roman"/>
          <w:color w:val="000000" w:themeColor="text1"/>
          <w:sz w:val="24"/>
          <w:szCs w:val="24"/>
          <w:lang w:val="uk-UA" w:eastAsia="ru-RU"/>
        </w:rPr>
        <w:t>функціонування</w:t>
      </w:r>
      <w:r w:rsidR="005E0C7E" w:rsidRPr="00E41C8B">
        <w:rPr>
          <w:rFonts w:ascii="Times New Roman" w:hAnsi="Times New Roman"/>
          <w:color w:val="000000" w:themeColor="text1"/>
          <w:sz w:val="24"/>
          <w:szCs w:val="24"/>
          <w:lang w:val="uk-UA" w:eastAsia="ru-RU"/>
        </w:rPr>
        <w:t xml:space="preserve"> [</w:t>
      </w:r>
      <w:r w:rsidR="00940983" w:rsidRPr="00E41C8B">
        <w:rPr>
          <w:rFonts w:ascii="Times New Roman" w:hAnsi="Times New Roman"/>
          <w:color w:val="000000" w:themeColor="text1"/>
          <w:sz w:val="24"/>
          <w:szCs w:val="24"/>
          <w:lang w:val="uk-UA" w:eastAsia="ru-RU"/>
        </w:rPr>
        <w:t>1</w:t>
      </w:r>
      <w:r w:rsidR="005E0C7E" w:rsidRPr="00E41C8B">
        <w:rPr>
          <w:rFonts w:ascii="Times New Roman" w:hAnsi="Times New Roman"/>
          <w:color w:val="000000" w:themeColor="text1"/>
          <w:sz w:val="24"/>
          <w:szCs w:val="24"/>
          <w:lang w:val="uk-UA" w:eastAsia="ru-RU"/>
        </w:rPr>
        <w:t>, с. 22]</w:t>
      </w:r>
      <w:r w:rsidRPr="00E41C8B">
        <w:rPr>
          <w:rFonts w:ascii="Times New Roman" w:hAnsi="Times New Roman"/>
          <w:color w:val="000000" w:themeColor="text1"/>
          <w:sz w:val="24"/>
          <w:szCs w:val="24"/>
          <w:lang w:val="uk-UA" w:eastAsia="ru-RU"/>
        </w:rPr>
        <w:t>.</w:t>
      </w:r>
      <w:r w:rsidR="000E4ED4" w:rsidRPr="00E41C8B">
        <w:rPr>
          <w:rFonts w:ascii="Times New Roman" w:hAnsi="Times New Roman"/>
          <w:color w:val="000000" w:themeColor="text1"/>
          <w:sz w:val="24"/>
          <w:szCs w:val="24"/>
          <w:lang w:val="uk-UA" w:eastAsia="ru-RU"/>
        </w:rPr>
        <w:t xml:space="preserve"> </w:t>
      </w:r>
    </w:p>
    <w:p w:rsidR="00985BA1" w:rsidRPr="00E41C8B" w:rsidRDefault="007513EA" w:rsidP="00BD1F76">
      <w:pPr>
        <w:spacing w:after="0" w:line="240" w:lineRule="auto"/>
        <w:ind w:firstLine="709"/>
        <w:jc w:val="both"/>
        <w:rPr>
          <w:rFonts w:ascii="Times New Roman" w:eastAsia="Times-Roman" w:hAnsi="Times New Roman"/>
          <w:color w:val="000000" w:themeColor="text1"/>
          <w:sz w:val="24"/>
          <w:szCs w:val="24"/>
          <w:lang w:val="uk-UA" w:eastAsia="ru-RU"/>
        </w:rPr>
      </w:pPr>
      <w:r w:rsidRPr="00E41C8B">
        <w:rPr>
          <w:rFonts w:ascii="Times New Roman" w:eastAsia="Times-Roman" w:hAnsi="Times New Roman"/>
          <w:color w:val="000000" w:themeColor="text1"/>
          <w:sz w:val="24"/>
          <w:szCs w:val="24"/>
          <w:lang w:val="uk-UA" w:eastAsia="ru-RU"/>
        </w:rPr>
        <w:t xml:space="preserve">Структура витрат домогосподарств є одним із найважливіших показників розвиненості економіки країни. </w:t>
      </w:r>
      <w:r w:rsidR="004C2951" w:rsidRPr="00E41C8B">
        <w:rPr>
          <w:rFonts w:ascii="Times New Roman" w:eastAsia="Times-Roman" w:hAnsi="Times New Roman"/>
          <w:color w:val="000000" w:themeColor="text1"/>
          <w:sz w:val="24"/>
          <w:szCs w:val="24"/>
          <w:lang w:val="uk-UA" w:eastAsia="ru-RU"/>
        </w:rPr>
        <w:t>У</w:t>
      </w:r>
      <w:r w:rsidRPr="00E41C8B">
        <w:rPr>
          <w:rFonts w:ascii="Times New Roman" w:eastAsia="Times-Roman" w:hAnsi="Times New Roman"/>
          <w:color w:val="000000" w:themeColor="text1"/>
          <w:sz w:val="24"/>
          <w:szCs w:val="24"/>
          <w:lang w:val="uk-UA" w:eastAsia="ru-RU"/>
        </w:rPr>
        <w:t xml:space="preserve"> нерозвинених кр</w:t>
      </w:r>
      <w:r w:rsidR="004C2951" w:rsidRPr="00E41C8B">
        <w:rPr>
          <w:rFonts w:ascii="Times New Roman" w:eastAsia="Times-Roman" w:hAnsi="Times New Roman"/>
          <w:color w:val="000000" w:themeColor="text1"/>
          <w:sz w:val="24"/>
          <w:szCs w:val="24"/>
          <w:lang w:val="uk-UA" w:eastAsia="ru-RU"/>
        </w:rPr>
        <w:t xml:space="preserve">аїнах населення витрачає близько половини </w:t>
      </w:r>
      <w:r w:rsidRPr="00E41C8B">
        <w:rPr>
          <w:rFonts w:ascii="Times New Roman" w:eastAsia="Times-Roman" w:hAnsi="Times New Roman"/>
          <w:color w:val="000000" w:themeColor="text1"/>
          <w:sz w:val="24"/>
          <w:szCs w:val="24"/>
          <w:lang w:val="uk-UA" w:eastAsia="ru-RU"/>
        </w:rPr>
        <w:t xml:space="preserve">своїх доходів на продукти харчування, в розвинених </w:t>
      </w:r>
      <w:r w:rsidR="004C2951" w:rsidRPr="00E41C8B">
        <w:rPr>
          <w:rFonts w:ascii="Times New Roman" w:eastAsia="Times-Roman" w:hAnsi="Times New Roman"/>
          <w:color w:val="000000" w:themeColor="text1"/>
          <w:sz w:val="24"/>
          <w:szCs w:val="24"/>
          <w:lang w:val="uk-UA" w:eastAsia="ru-RU"/>
        </w:rPr>
        <w:t xml:space="preserve">країнах </w:t>
      </w:r>
      <w:r w:rsidRPr="00E41C8B">
        <w:rPr>
          <w:rFonts w:ascii="Times New Roman" w:eastAsia="Times-Roman" w:hAnsi="Times New Roman"/>
          <w:color w:val="000000" w:themeColor="text1"/>
          <w:sz w:val="24"/>
          <w:szCs w:val="24"/>
          <w:lang w:val="uk-UA" w:eastAsia="ru-RU"/>
        </w:rPr>
        <w:t>ця частка не перевищує 20</w:t>
      </w:r>
      <w:r w:rsidR="001363C9" w:rsidRPr="00E41C8B">
        <w:rPr>
          <w:rFonts w:ascii="Times New Roman" w:eastAsia="Times-Roman" w:hAnsi="Times New Roman"/>
          <w:color w:val="000000" w:themeColor="text1"/>
          <w:sz w:val="24"/>
          <w:szCs w:val="24"/>
          <w:lang w:val="uk-UA" w:eastAsia="ru-RU"/>
        </w:rPr>
        <w:t xml:space="preserve"> – </w:t>
      </w:r>
      <w:r w:rsidRPr="00E41C8B">
        <w:rPr>
          <w:rFonts w:ascii="Times New Roman" w:eastAsia="Times-Roman" w:hAnsi="Times New Roman"/>
          <w:color w:val="000000" w:themeColor="text1"/>
          <w:sz w:val="24"/>
          <w:szCs w:val="24"/>
          <w:lang w:val="uk-UA" w:eastAsia="ru-RU"/>
        </w:rPr>
        <w:t>25 %</w:t>
      </w:r>
      <w:r w:rsidR="001363C9" w:rsidRPr="00E41C8B">
        <w:rPr>
          <w:rFonts w:ascii="Times New Roman" w:eastAsia="Times-Roman" w:hAnsi="Times New Roman"/>
          <w:color w:val="000000" w:themeColor="text1"/>
          <w:sz w:val="24"/>
          <w:szCs w:val="24"/>
          <w:lang w:val="uk-UA" w:eastAsia="ru-RU"/>
        </w:rPr>
        <w:t xml:space="preserve"> [</w:t>
      </w:r>
      <w:r w:rsidR="00940983" w:rsidRPr="00E41C8B">
        <w:rPr>
          <w:rFonts w:ascii="Times New Roman" w:eastAsia="Times-Roman" w:hAnsi="Times New Roman"/>
          <w:color w:val="000000" w:themeColor="text1"/>
          <w:sz w:val="24"/>
          <w:szCs w:val="24"/>
          <w:lang w:val="uk-UA" w:eastAsia="ru-RU"/>
        </w:rPr>
        <w:t>2</w:t>
      </w:r>
      <w:r w:rsidR="001363C9" w:rsidRPr="00E41C8B">
        <w:rPr>
          <w:rFonts w:ascii="Times New Roman" w:eastAsia="Times-Roman" w:hAnsi="Times New Roman"/>
          <w:color w:val="000000" w:themeColor="text1"/>
          <w:sz w:val="24"/>
          <w:szCs w:val="24"/>
          <w:lang w:val="uk-UA" w:eastAsia="ru-RU"/>
        </w:rPr>
        <w:t>, с. 184]</w:t>
      </w:r>
      <w:r w:rsidRPr="00E41C8B">
        <w:rPr>
          <w:rFonts w:ascii="Times New Roman" w:eastAsia="Times-Roman" w:hAnsi="Times New Roman"/>
          <w:color w:val="000000" w:themeColor="text1"/>
          <w:sz w:val="24"/>
          <w:szCs w:val="24"/>
          <w:lang w:val="uk-UA" w:eastAsia="ru-RU"/>
        </w:rPr>
        <w:t xml:space="preserve">. Динаміка змін </w:t>
      </w:r>
      <w:r w:rsidR="004C2951" w:rsidRPr="00E41C8B">
        <w:rPr>
          <w:rFonts w:ascii="Times New Roman" w:eastAsia="Times-Roman" w:hAnsi="Times New Roman"/>
          <w:color w:val="000000" w:themeColor="text1"/>
          <w:sz w:val="24"/>
          <w:szCs w:val="24"/>
          <w:lang w:val="uk-UA" w:eastAsia="ru-RU"/>
        </w:rPr>
        <w:t>у</w:t>
      </w:r>
      <w:r w:rsidRPr="00E41C8B">
        <w:rPr>
          <w:rFonts w:ascii="Times New Roman" w:eastAsia="Times-Roman" w:hAnsi="Times New Roman"/>
          <w:color w:val="000000" w:themeColor="text1"/>
          <w:sz w:val="24"/>
          <w:szCs w:val="24"/>
          <w:lang w:val="uk-UA" w:eastAsia="ru-RU"/>
        </w:rPr>
        <w:t xml:space="preserve"> структурі витрат українських домогосподарс</w:t>
      </w:r>
      <w:r w:rsidR="00D774E9" w:rsidRPr="00E41C8B">
        <w:rPr>
          <w:rFonts w:ascii="Times New Roman" w:eastAsia="Times-Roman" w:hAnsi="Times New Roman"/>
          <w:color w:val="000000" w:themeColor="text1"/>
          <w:sz w:val="24"/>
          <w:szCs w:val="24"/>
          <w:lang w:val="uk-UA" w:eastAsia="ru-RU"/>
        </w:rPr>
        <w:t xml:space="preserve">тв </w:t>
      </w:r>
      <w:r w:rsidR="004C2951" w:rsidRPr="00E41C8B">
        <w:rPr>
          <w:rFonts w:ascii="Times New Roman" w:eastAsia="Times-Roman" w:hAnsi="Times New Roman"/>
          <w:color w:val="000000" w:themeColor="text1"/>
          <w:sz w:val="24"/>
          <w:szCs w:val="24"/>
          <w:lang w:val="uk-UA" w:eastAsia="ru-RU"/>
        </w:rPr>
        <w:t xml:space="preserve">наведена </w:t>
      </w:r>
      <w:r w:rsidR="00D774E9" w:rsidRPr="00E41C8B">
        <w:rPr>
          <w:rFonts w:ascii="Times New Roman" w:eastAsia="Times-Roman" w:hAnsi="Times New Roman"/>
          <w:color w:val="000000" w:themeColor="text1"/>
          <w:sz w:val="24"/>
          <w:szCs w:val="24"/>
          <w:lang w:val="uk-UA" w:eastAsia="ru-RU"/>
        </w:rPr>
        <w:t xml:space="preserve">в </w:t>
      </w:r>
      <w:r w:rsidR="00303E80" w:rsidRPr="00E41C8B">
        <w:rPr>
          <w:rFonts w:ascii="Times New Roman" w:eastAsia="Times-Roman" w:hAnsi="Times New Roman"/>
          <w:color w:val="000000" w:themeColor="text1"/>
          <w:sz w:val="24"/>
          <w:szCs w:val="24"/>
          <w:lang w:val="uk-UA" w:eastAsia="ru-RU"/>
        </w:rPr>
        <w:t>табл.</w:t>
      </w:r>
      <w:r w:rsidR="00D774E9" w:rsidRPr="00E41C8B">
        <w:rPr>
          <w:rFonts w:ascii="Times New Roman" w:eastAsia="Times-Roman" w:hAnsi="Times New Roman"/>
          <w:color w:val="000000" w:themeColor="text1"/>
          <w:sz w:val="24"/>
          <w:szCs w:val="24"/>
          <w:lang w:val="uk-UA" w:eastAsia="ru-RU"/>
        </w:rPr>
        <w:t xml:space="preserve"> 2.</w:t>
      </w:r>
      <w:r w:rsidRPr="00E41C8B">
        <w:rPr>
          <w:rFonts w:ascii="Times New Roman" w:eastAsia="Times-Roman" w:hAnsi="Times New Roman"/>
          <w:color w:val="000000" w:themeColor="text1"/>
          <w:sz w:val="24"/>
          <w:szCs w:val="24"/>
          <w:lang w:val="uk-UA" w:eastAsia="ru-RU"/>
        </w:rPr>
        <w:t xml:space="preserve"> </w:t>
      </w:r>
    </w:p>
    <w:p w:rsidR="003F7C1B" w:rsidRPr="00E41C8B" w:rsidRDefault="00D774E9" w:rsidP="00BD1F76">
      <w:pPr>
        <w:spacing w:after="0" w:line="240" w:lineRule="auto"/>
        <w:jc w:val="right"/>
        <w:rPr>
          <w:rFonts w:ascii="Times New Roman" w:hAnsi="Times New Roman"/>
          <w:i/>
          <w:color w:val="000000" w:themeColor="text1"/>
          <w:sz w:val="24"/>
          <w:szCs w:val="24"/>
          <w:lang w:val="uk-UA"/>
        </w:rPr>
      </w:pPr>
      <w:r w:rsidRPr="00E41C8B">
        <w:rPr>
          <w:rFonts w:ascii="Times New Roman" w:hAnsi="Times New Roman"/>
          <w:i/>
          <w:color w:val="000000" w:themeColor="text1"/>
          <w:sz w:val="24"/>
          <w:szCs w:val="24"/>
          <w:lang w:val="uk-UA"/>
        </w:rPr>
        <w:t>Таблиця 2</w:t>
      </w:r>
      <w:r w:rsidR="001363C9" w:rsidRPr="00E41C8B">
        <w:rPr>
          <w:rFonts w:ascii="Times New Roman" w:hAnsi="Times New Roman"/>
          <w:i/>
          <w:color w:val="000000" w:themeColor="text1"/>
          <w:sz w:val="24"/>
          <w:szCs w:val="24"/>
          <w:lang w:val="uk-UA"/>
        </w:rPr>
        <w:t>.</w:t>
      </w:r>
    </w:p>
    <w:p w:rsidR="00FA15A8" w:rsidRPr="00E41C8B" w:rsidRDefault="007513EA" w:rsidP="00BD1F76">
      <w:pPr>
        <w:spacing w:after="0" w:line="240" w:lineRule="auto"/>
        <w:jc w:val="center"/>
        <w:rPr>
          <w:rFonts w:ascii="Times New Roman" w:hAnsi="Times New Roman"/>
          <w:b/>
          <w:color w:val="000000" w:themeColor="text1"/>
          <w:sz w:val="24"/>
          <w:szCs w:val="24"/>
          <w:lang w:val="uk-UA"/>
        </w:rPr>
      </w:pPr>
      <w:r w:rsidRPr="00E41C8B">
        <w:rPr>
          <w:rFonts w:ascii="Times New Roman" w:eastAsia="Times-Roman" w:hAnsi="Times New Roman"/>
          <w:b/>
          <w:color w:val="000000" w:themeColor="text1"/>
          <w:sz w:val="24"/>
          <w:szCs w:val="24"/>
          <w:lang w:val="uk-UA" w:eastAsia="ru-RU"/>
        </w:rPr>
        <w:t xml:space="preserve">Динаміка змін </w:t>
      </w:r>
      <w:r w:rsidR="004C2951" w:rsidRPr="00E41C8B">
        <w:rPr>
          <w:rFonts w:ascii="Times New Roman" w:eastAsia="Times-Roman" w:hAnsi="Times New Roman"/>
          <w:b/>
          <w:color w:val="000000" w:themeColor="text1"/>
          <w:sz w:val="24"/>
          <w:szCs w:val="24"/>
          <w:lang w:val="uk-UA" w:eastAsia="ru-RU"/>
        </w:rPr>
        <w:t>у</w:t>
      </w:r>
      <w:r w:rsidRPr="00E41C8B">
        <w:rPr>
          <w:rFonts w:ascii="Times New Roman" w:eastAsia="Times-Roman" w:hAnsi="Times New Roman"/>
          <w:b/>
          <w:color w:val="000000" w:themeColor="text1"/>
          <w:sz w:val="24"/>
          <w:szCs w:val="24"/>
          <w:lang w:val="uk-UA" w:eastAsia="ru-RU"/>
        </w:rPr>
        <w:t xml:space="preserve"> структурі сукупних витрат </w:t>
      </w:r>
      <w:r w:rsidR="00F350EE" w:rsidRPr="00E41C8B">
        <w:rPr>
          <w:rFonts w:ascii="Times New Roman" w:hAnsi="Times New Roman"/>
          <w:b/>
          <w:color w:val="000000" w:themeColor="text1"/>
          <w:sz w:val="24"/>
          <w:szCs w:val="24"/>
          <w:lang w:val="uk-UA"/>
        </w:rPr>
        <w:t>домогосподарств України, %</w:t>
      </w:r>
    </w:p>
    <w:tbl>
      <w:tblPr>
        <w:tblW w:w="5000" w:type="pct"/>
        <w:jc w:val="center"/>
        <w:tblLook w:val="04A0" w:firstRow="1" w:lastRow="0" w:firstColumn="1" w:lastColumn="0" w:noHBand="0" w:noVBand="1"/>
      </w:tblPr>
      <w:tblGrid>
        <w:gridCol w:w="1160"/>
        <w:gridCol w:w="357"/>
        <w:gridCol w:w="357"/>
        <w:gridCol w:w="357"/>
        <w:gridCol w:w="357"/>
        <w:gridCol w:w="357"/>
        <w:gridCol w:w="357"/>
        <w:gridCol w:w="357"/>
        <w:gridCol w:w="357"/>
        <w:gridCol w:w="357"/>
        <w:gridCol w:w="357"/>
        <w:gridCol w:w="357"/>
        <w:gridCol w:w="357"/>
        <w:gridCol w:w="357"/>
        <w:gridCol w:w="357"/>
        <w:gridCol w:w="357"/>
        <w:gridCol w:w="357"/>
        <w:gridCol w:w="357"/>
        <w:gridCol w:w="357"/>
      </w:tblGrid>
      <w:tr w:rsidR="00E41C8B" w:rsidRPr="00E41C8B" w:rsidTr="001363C9">
        <w:trPr>
          <w:trHeight w:val="681"/>
          <w:jc w:val="center"/>
        </w:trPr>
        <w:tc>
          <w:tcPr>
            <w:tcW w:w="900" w:type="pct"/>
            <w:tcBorders>
              <w:top w:val="single" w:sz="4" w:space="0" w:color="000000"/>
              <w:left w:val="single" w:sz="4" w:space="0" w:color="000000"/>
              <w:bottom w:val="single" w:sz="4" w:space="0" w:color="000000"/>
              <w:right w:val="single" w:sz="4" w:space="0" w:color="000000"/>
            </w:tcBorders>
            <w:shd w:val="clear" w:color="000000" w:fill="FFFFFF"/>
            <w:vAlign w:val="center"/>
            <w:hideMark/>
          </w:tcPr>
          <w:p w:rsidR="007B281D" w:rsidRPr="00E41C8B" w:rsidRDefault="007B281D" w:rsidP="00BD1F76">
            <w:pPr>
              <w:spacing w:after="0" w:line="240" w:lineRule="auto"/>
              <w:jc w:val="center"/>
              <w:rPr>
                <w:rFonts w:ascii="Times New Roman" w:eastAsia="Times New Roman" w:hAnsi="Times New Roman"/>
                <w:bCs/>
                <w:color w:val="000000" w:themeColor="text1"/>
                <w:sz w:val="24"/>
                <w:szCs w:val="24"/>
                <w:lang w:val="uk-UA" w:eastAsia="ru-RU"/>
              </w:rPr>
            </w:pPr>
            <w:r w:rsidRPr="00E41C8B">
              <w:rPr>
                <w:rFonts w:ascii="Times New Roman" w:eastAsia="Times New Roman" w:hAnsi="Times New Roman"/>
                <w:bCs/>
                <w:color w:val="000000" w:themeColor="text1"/>
                <w:sz w:val="24"/>
                <w:szCs w:val="24"/>
                <w:lang w:val="uk-UA" w:eastAsia="ru-RU"/>
              </w:rPr>
              <w:t>Показники</w:t>
            </w:r>
          </w:p>
        </w:tc>
        <w:tc>
          <w:tcPr>
            <w:tcW w:w="227" w:type="pct"/>
            <w:tcBorders>
              <w:top w:val="single" w:sz="4" w:space="0" w:color="000000"/>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2000</w:t>
            </w:r>
          </w:p>
        </w:tc>
        <w:tc>
          <w:tcPr>
            <w:tcW w:w="227" w:type="pct"/>
            <w:tcBorders>
              <w:top w:val="single" w:sz="4" w:space="0" w:color="000000"/>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2001</w:t>
            </w:r>
          </w:p>
        </w:tc>
        <w:tc>
          <w:tcPr>
            <w:tcW w:w="228" w:type="pct"/>
            <w:tcBorders>
              <w:top w:val="single" w:sz="4" w:space="0" w:color="000000"/>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2002</w:t>
            </w:r>
          </w:p>
        </w:tc>
        <w:tc>
          <w:tcPr>
            <w:tcW w:w="228" w:type="pct"/>
            <w:tcBorders>
              <w:top w:val="single" w:sz="4" w:space="0" w:color="000000"/>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2003</w:t>
            </w:r>
          </w:p>
        </w:tc>
        <w:tc>
          <w:tcPr>
            <w:tcW w:w="228" w:type="pct"/>
            <w:tcBorders>
              <w:top w:val="single" w:sz="4" w:space="0" w:color="000000"/>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2004</w:t>
            </w:r>
          </w:p>
        </w:tc>
        <w:tc>
          <w:tcPr>
            <w:tcW w:w="228" w:type="pct"/>
            <w:tcBorders>
              <w:top w:val="single" w:sz="4" w:space="0" w:color="000000"/>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2005</w:t>
            </w:r>
          </w:p>
        </w:tc>
        <w:tc>
          <w:tcPr>
            <w:tcW w:w="228" w:type="pct"/>
            <w:tcBorders>
              <w:top w:val="single" w:sz="4" w:space="0" w:color="000000"/>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2006</w:t>
            </w:r>
          </w:p>
        </w:tc>
        <w:tc>
          <w:tcPr>
            <w:tcW w:w="228" w:type="pct"/>
            <w:tcBorders>
              <w:top w:val="single" w:sz="4" w:space="0" w:color="000000"/>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2007</w:t>
            </w:r>
          </w:p>
        </w:tc>
        <w:tc>
          <w:tcPr>
            <w:tcW w:w="228" w:type="pct"/>
            <w:tcBorders>
              <w:top w:val="single" w:sz="4" w:space="0" w:color="000000"/>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2008</w:t>
            </w:r>
          </w:p>
        </w:tc>
        <w:tc>
          <w:tcPr>
            <w:tcW w:w="228" w:type="pct"/>
            <w:tcBorders>
              <w:top w:val="single" w:sz="4" w:space="0" w:color="000000"/>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2009</w:t>
            </w:r>
          </w:p>
        </w:tc>
        <w:tc>
          <w:tcPr>
            <w:tcW w:w="228" w:type="pct"/>
            <w:tcBorders>
              <w:top w:val="single" w:sz="4" w:space="0" w:color="000000"/>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2010</w:t>
            </w:r>
          </w:p>
        </w:tc>
        <w:tc>
          <w:tcPr>
            <w:tcW w:w="228" w:type="pct"/>
            <w:tcBorders>
              <w:top w:val="single" w:sz="4" w:space="0" w:color="000000"/>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2011</w:t>
            </w:r>
          </w:p>
        </w:tc>
        <w:tc>
          <w:tcPr>
            <w:tcW w:w="228" w:type="pct"/>
            <w:tcBorders>
              <w:top w:val="single" w:sz="4" w:space="0" w:color="000000"/>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2012</w:t>
            </w:r>
          </w:p>
        </w:tc>
        <w:tc>
          <w:tcPr>
            <w:tcW w:w="228" w:type="pct"/>
            <w:tcBorders>
              <w:top w:val="single" w:sz="4" w:space="0" w:color="000000"/>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2013</w:t>
            </w:r>
          </w:p>
        </w:tc>
        <w:tc>
          <w:tcPr>
            <w:tcW w:w="228" w:type="pct"/>
            <w:tcBorders>
              <w:top w:val="single" w:sz="4" w:space="0" w:color="000000"/>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2014</w:t>
            </w:r>
          </w:p>
        </w:tc>
        <w:tc>
          <w:tcPr>
            <w:tcW w:w="228" w:type="pct"/>
            <w:tcBorders>
              <w:top w:val="single" w:sz="4" w:space="0" w:color="000000"/>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2015</w:t>
            </w:r>
          </w:p>
        </w:tc>
        <w:tc>
          <w:tcPr>
            <w:tcW w:w="228" w:type="pct"/>
            <w:tcBorders>
              <w:top w:val="single" w:sz="4" w:space="0" w:color="000000"/>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2016</w:t>
            </w:r>
          </w:p>
        </w:tc>
        <w:tc>
          <w:tcPr>
            <w:tcW w:w="228" w:type="pct"/>
            <w:tcBorders>
              <w:top w:val="single" w:sz="4" w:space="0" w:color="000000"/>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2017</w:t>
            </w:r>
          </w:p>
        </w:tc>
      </w:tr>
      <w:tr w:rsidR="00E41C8B" w:rsidRPr="00E41C8B" w:rsidTr="001363C9">
        <w:trPr>
          <w:cantSplit/>
          <w:trHeight w:val="2242"/>
          <w:jc w:val="center"/>
        </w:trPr>
        <w:tc>
          <w:tcPr>
            <w:tcW w:w="900" w:type="pct"/>
            <w:tcBorders>
              <w:top w:val="nil"/>
              <w:left w:val="single" w:sz="4" w:space="0" w:color="000000"/>
              <w:bottom w:val="single" w:sz="4" w:space="0" w:color="000000"/>
              <w:right w:val="single" w:sz="4" w:space="0" w:color="000000"/>
            </w:tcBorders>
            <w:shd w:val="clear" w:color="000000" w:fill="FFFFFF"/>
            <w:vAlign w:val="center"/>
            <w:hideMark/>
          </w:tcPr>
          <w:p w:rsidR="007B281D" w:rsidRPr="00E41C8B" w:rsidRDefault="004C2951" w:rsidP="00BD1F76">
            <w:pPr>
              <w:spacing w:after="0" w:line="240" w:lineRule="auto"/>
              <w:rPr>
                <w:rFonts w:ascii="Times New Roman" w:eastAsia="Times New Roman" w:hAnsi="Times New Roman"/>
                <w:bCs/>
                <w:color w:val="000000" w:themeColor="text1"/>
                <w:sz w:val="24"/>
                <w:szCs w:val="24"/>
                <w:lang w:val="uk-UA" w:eastAsia="ru-RU"/>
              </w:rPr>
            </w:pPr>
            <w:r w:rsidRPr="00E41C8B">
              <w:rPr>
                <w:rFonts w:ascii="Times New Roman" w:eastAsia="Times New Roman" w:hAnsi="Times New Roman"/>
                <w:bCs/>
                <w:color w:val="000000" w:themeColor="text1"/>
                <w:sz w:val="24"/>
                <w:szCs w:val="24"/>
                <w:lang w:val="uk-UA" w:eastAsia="ru-RU"/>
              </w:rPr>
              <w:t>Середньомісячні с</w:t>
            </w:r>
            <w:r w:rsidR="007B281D" w:rsidRPr="00E41C8B">
              <w:rPr>
                <w:rFonts w:ascii="Times New Roman" w:eastAsia="Times New Roman" w:hAnsi="Times New Roman"/>
                <w:bCs/>
                <w:color w:val="000000" w:themeColor="text1"/>
                <w:sz w:val="24"/>
                <w:szCs w:val="24"/>
                <w:lang w:val="uk-UA" w:eastAsia="ru-RU"/>
              </w:rPr>
              <w:t>укупні витрати у розрахунку на одне домогосподарство, грн.</w:t>
            </w:r>
          </w:p>
        </w:tc>
        <w:tc>
          <w:tcPr>
            <w:tcW w:w="227" w:type="pct"/>
            <w:tcBorders>
              <w:top w:val="nil"/>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541</w:t>
            </w:r>
          </w:p>
        </w:tc>
        <w:tc>
          <w:tcPr>
            <w:tcW w:w="227" w:type="pct"/>
            <w:tcBorders>
              <w:top w:val="nil"/>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607</w:t>
            </w:r>
          </w:p>
        </w:tc>
        <w:tc>
          <w:tcPr>
            <w:tcW w:w="228" w:type="pct"/>
            <w:tcBorders>
              <w:top w:val="nil"/>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658</w:t>
            </w:r>
          </w:p>
        </w:tc>
        <w:tc>
          <w:tcPr>
            <w:tcW w:w="228" w:type="pct"/>
            <w:tcBorders>
              <w:top w:val="nil"/>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737</w:t>
            </w:r>
          </w:p>
        </w:tc>
        <w:tc>
          <w:tcPr>
            <w:tcW w:w="228" w:type="pct"/>
            <w:tcBorders>
              <w:top w:val="nil"/>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904</w:t>
            </w:r>
          </w:p>
        </w:tc>
        <w:tc>
          <w:tcPr>
            <w:tcW w:w="228" w:type="pct"/>
            <w:tcBorders>
              <w:top w:val="nil"/>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1229</w:t>
            </w:r>
          </w:p>
        </w:tc>
        <w:tc>
          <w:tcPr>
            <w:tcW w:w="228" w:type="pct"/>
            <w:tcBorders>
              <w:top w:val="nil"/>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1443</w:t>
            </w:r>
          </w:p>
        </w:tc>
        <w:tc>
          <w:tcPr>
            <w:tcW w:w="228" w:type="pct"/>
            <w:tcBorders>
              <w:top w:val="nil"/>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1722</w:t>
            </w:r>
          </w:p>
        </w:tc>
        <w:tc>
          <w:tcPr>
            <w:tcW w:w="228" w:type="pct"/>
            <w:tcBorders>
              <w:top w:val="nil"/>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2590</w:t>
            </w:r>
          </w:p>
        </w:tc>
        <w:tc>
          <w:tcPr>
            <w:tcW w:w="228" w:type="pct"/>
            <w:tcBorders>
              <w:top w:val="nil"/>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2754</w:t>
            </w:r>
          </w:p>
        </w:tc>
        <w:tc>
          <w:tcPr>
            <w:tcW w:w="228" w:type="pct"/>
            <w:tcBorders>
              <w:top w:val="nil"/>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3073</w:t>
            </w:r>
          </w:p>
        </w:tc>
        <w:tc>
          <w:tcPr>
            <w:tcW w:w="228" w:type="pct"/>
            <w:tcBorders>
              <w:top w:val="nil"/>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3458</w:t>
            </w:r>
          </w:p>
        </w:tc>
        <w:tc>
          <w:tcPr>
            <w:tcW w:w="228" w:type="pct"/>
            <w:tcBorders>
              <w:top w:val="nil"/>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3592</w:t>
            </w:r>
          </w:p>
        </w:tc>
        <w:tc>
          <w:tcPr>
            <w:tcW w:w="228" w:type="pct"/>
            <w:tcBorders>
              <w:top w:val="nil"/>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3820</w:t>
            </w:r>
          </w:p>
        </w:tc>
        <w:tc>
          <w:tcPr>
            <w:tcW w:w="228" w:type="pct"/>
            <w:tcBorders>
              <w:top w:val="nil"/>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4049</w:t>
            </w:r>
          </w:p>
        </w:tc>
        <w:tc>
          <w:tcPr>
            <w:tcW w:w="228" w:type="pct"/>
            <w:tcBorders>
              <w:top w:val="nil"/>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4952</w:t>
            </w:r>
          </w:p>
        </w:tc>
        <w:tc>
          <w:tcPr>
            <w:tcW w:w="228" w:type="pct"/>
            <w:tcBorders>
              <w:top w:val="nil"/>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5720</w:t>
            </w:r>
          </w:p>
        </w:tc>
        <w:tc>
          <w:tcPr>
            <w:tcW w:w="228" w:type="pct"/>
            <w:tcBorders>
              <w:top w:val="nil"/>
              <w:left w:val="nil"/>
              <w:bottom w:val="single" w:sz="4" w:space="0" w:color="000000"/>
              <w:right w:val="single" w:sz="4" w:space="0" w:color="000000"/>
            </w:tcBorders>
            <w:shd w:val="clear" w:color="000000" w:fill="FFFFFF"/>
            <w:textDirection w:val="btLr"/>
            <w:vAlign w:val="center"/>
            <w:hideMark/>
          </w:tcPr>
          <w:p w:rsidR="007B281D" w:rsidRPr="00E41C8B" w:rsidRDefault="007B281D"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7139</w:t>
            </w:r>
          </w:p>
        </w:tc>
      </w:tr>
    </w:tbl>
    <w:p w:rsidR="001363C9" w:rsidRPr="00E41C8B" w:rsidRDefault="001363C9" w:rsidP="00BD1F76">
      <w:pPr>
        <w:spacing w:after="0" w:line="240" w:lineRule="auto"/>
        <w:ind w:firstLine="709"/>
        <w:jc w:val="both"/>
        <w:rPr>
          <w:rFonts w:ascii="Times New Roman" w:hAnsi="Times New Roman"/>
          <w:i/>
          <w:color w:val="000000" w:themeColor="text1"/>
          <w:sz w:val="24"/>
          <w:szCs w:val="24"/>
          <w:lang w:val="uk-UA"/>
        </w:rPr>
      </w:pPr>
      <w:r w:rsidRPr="00E41C8B">
        <w:rPr>
          <w:rFonts w:ascii="Times New Roman" w:hAnsi="Times New Roman"/>
          <w:i/>
          <w:color w:val="000000" w:themeColor="text1"/>
          <w:sz w:val="24"/>
          <w:szCs w:val="24"/>
          <w:lang w:val="uk-UA"/>
        </w:rPr>
        <w:t xml:space="preserve">Джерело: складено автором за даними Державної служби статистики України </w:t>
      </w:r>
    </w:p>
    <w:p w:rsidR="00D31521" w:rsidRPr="00E41C8B" w:rsidRDefault="00D31521" w:rsidP="00BD1F76">
      <w:pPr>
        <w:autoSpaceDE w:val="0"/>
        <w:autoSpaceDN w:val="0"/>
        <w:adjustRightInd w:val="0"/>
        <w:spacing w:after="0" w:line="240" w:lineRule="auto"/>
        <w:ind w:firstLine="709"/>
        <w:jc w:val="both"/>
        <w:rPr>
          <w:rFonts w:ascii="Times New Roman" w:hAnsi="Times New Roman"/>
          <w:color w:val="000000" w:themeColor="text1"/>
          <w:sz w:val="24"/>
          <w:szCs w:val="24"/>
          <w:lang w:val="uk-UA" w:eastAsia="ru-RU"/>
        </w:rPr>
      </w:pPr>
    </w:p>
    <w:p w:rsidR="00E2301E" w:rsidRPr="00E41C8B" w:rsidRDefault="00E2301E" w:rsidP="00BD1F76">
      <w:pPr>
        <w:autoSpaceDE w:val="0"/>
        <w:autoSpaceDN w:val="0"/>
        <w:adjustRightInd w:val="0"/>
        <w:spacing w:after="0" w:line="240" w:lineRule="auto"/>
        <w:ind w:firstLine="709"/>
        <w:jc w:val="both"/>
        <w:rPr>
          <w:rFonts w:ascii="Times New Roman" w:hAnsi="Times New Roman"/>
          <w:color w:val="000000" w:themeColor="text1"/>
          <w:sz w:val="24"/>
          <w:szCs w:val="24"/>
          <w:lang w:val="uk-UA"/>
        </w:rPr>
      </w:pPr>
      <w:r w:rsidRPr="00E41C8B">
        <w:rPr>
          <w:rFonts w:ascii="Times New Roman" w:hAnsi="Times New Roman"/>
          <w:color w:val="000000" w:themeColor="text1"/>
          <w:sz w:val="24"/>
          <w:szCs w:val="24"/>
          <w:lang w:val="uk-UA" w:eastAsia="ru-RU"/>
        </w:rPr>
        <w:t xml:space="preserve">За аналізований період спостерігається тенденція </w:t>
      </w:r>
      <w:r w:rsidR="004C2951" w:rsidRPr="00E41C8B">
        <w:rPr>
          <w:rFonts w:ascii="Times New Roman" w:hAnsi="Times New Roman"/>
          <w:color w:val="000000" w:themeColor="text1"/>
          <w:sz w:val="24"/>
          <w:szCs w:val="24"/>
          <w:lang w:val="uk-UA" w:eastAsia="ru-RU"/>
        </w:rPr>
        <w:t xml:space="preserve">до </w:t>
      </w:r>
      <w:r w:rsidRPr="00E41C8B">
        <w:rPr>
          <w:rFonts w:ascii="Times New Roman" w:hAnsi="Times New Roman"/>
          <w:color w:val="000000" w:themeColor="text1"/>
          <w:sz w:val="24"/>
          <w:szCs w:val="24"/>
          <w:lang w:val="uk-UA" w:eastAsia="ru-RU"/>
        </w:rPr>
        <w:t>зростання майже всіх статей витрат домогосподарств, що пов</w:t>
      </w:r>
      <w:r w:rsidR="00D60B44" w:rsidRPr="00E41C8B">
        <w:rPr>
          <w:rFonts w:ascii="Times New Roman" w:hAnsi="Times New Roman"/>
          <w:color w:val="000000" w:themeColor="text1"/>
          <w:sz w:val="24"/>
          <w:szCs w:val="24"/>
          <w:lang w:val="uk-UA" w:eastAsia="ru-RU"/>
        </w:rPr>
        <w:t>’</w:t>
      </w:r>
      <w:r w:rsidRPr="00E41C8B">
        <w:rPr>
          <w:rFonts w:ascii="Times New Roman" w:hAnsi="Times New Roman"/>
          <w:color w:val="000000" w:themeColor="text1"/>
          <w:sz w:val="24"/>
          <w:szCs w:val="24"/>
          <w:lang w:val="uk-UA" w:eastAsia="ru-RU"/>
        </w:rPr>
        <w:t>язано з</w:t>
      </w:r>
      <w:r w:rsidR="004C2951" w:rsidRPr="00E41C8B">
        <w:rPr>
          <w:rFonts w:ascii="Times New Roman" w:hAnsi="Times New Roman"/>
          <w:color w:val="000000" w:themeColor="text1"/>
          <w:sz w:val="24"/>
          <w:szCs w:val="24"/>
          <w:lang w:val="uk-UA" w:eastAsia="ru-RU"/>
        </w:rPr>
        <w:t xml:space="preserve">і зростанням </w:t>
      </w:r>
      <w:r w:rsidRPr="00E41C8B">
        <w:rPr>
          <w:rFonts w:ascii="Times New Roman" w:hAnsi="Times New Roman"/>
          <w:color w:val="000000" w:themeColor="text1"/>
          <w:sz w:val="24"/>
          <w:szCs w:val="24"/>
          <w:lang w:val="uk-UA" w:eastAsia="ru-RU"/>
        </w:rPr>
        <w:t>доходів</w:t>
      </w:r>
      <w:r w:rsidR="001363C9" w:rsidRPr="00E41C8B">
        <w:rPr>
          <w:rFonts w:ascii="Times New Roman" w:hAnsi="Times New Roman"/>
          <w:color w:val="000000" w:themeColor="text1"/>
          <w:sz w:val="24"/>
          <w:szCs w:val="24"/>
          <w:lang w:val="uk-UA" w:eastAsia="ru-RU"/>
        </w:rPr>
        <w:t xml:space="preserve"> домогосподарств</w:t>
      </w:r>
      <w:r w:rsidRPr="00E41C8B">
        <w:rPr>
          <w:rFonts w:ascii="Times New Roman" w:hAnsi="Times New Roman"/>
          <w:color w:val="000000" w:themeColor="text1"/>
          <w:sz w:val="24"/>
          <w:szCs w:val="24"/>
          <w:lang w:val="uk-UA" w:eastAsia="ru-RU"/>
        </w:rPr>
        <w:t xml:space="preserve">. </w:t>
      </w:r>
      <w:r w:rsidR="00CA55B2" w:rsidRPr="00E41C8B">
        <w:rPr>
          <w:rFonts w:ascii="Times New Roman" w:hAnsi="Times New Roman"/>
          <w:color w:val="000000" w:themeColor="text1"/>
          <w:sz w:val="24"/>
          <w:szCs w:val="24"/>
          <w:lang w:val="uk-UA"/>
        </w:rPr>
        <w:t>З</w:t>
      </w:r>
      <w:r w:rsidR="001363C9" w:rsidRPr="00E41C8B">
        <w:rPr>
          <w:rFonts w:ascii="Times New Roman" w:hAnsi="Times New Roman"/>
          <w:color w:val="000000" w:themeColor="text1"/>
          <w:sz w:val="24"/>
          <w:szCs w:val="24"/>
          <w:lang w:val="uk-UA"/>
        </w:rPr>
        <w:t xml:space="preserve"> даних </w:t>
      </w:r>
      <w:r w:rsidR="00303E80" w:rsidRPr="00E41C8B">
        <w:rPr>
          <w:rFonts w:ascii="Times New Roman" w:hAnsi="Times New Roman"/>
          <w:color w:val="000000" w:themeColor="text1"/>
          <w:sz w:val="24"/>
          <w:szCs w:val="24"/>
          <w:lang w:val="uk-UA"/>
        </w:rPr>
        <w:t>табл.</w:t>
      </w:r>
      <w:r w:rsidR="001363C9" w:rsidRPr="00E41C8B">
        <w:rPr>
          <w:rFonts w:ascii="Times New Roman" w:hAnsi="Times New Roman"/>
          <w:color w:val="000000" w:themeColor="text1"/>
          <w:sz w:val="24"/>
          <w:szCs w:val="24"/>
          <w:lang w:val="uk-UA"/>
        </w:rPr>
        <w:t xml:space="preserve"> 2</w:t>
      </w:r>
      <w:r w:rsidRPr="00E41C8B">
        <w:rPr>
          <w:rFonts w:ascii="Times New Roman" w:hAnsi="Times New Roman"/>
          <w:color w:val="000000" w:themeColor="text1"/>
          <w:sz w:val="24"/>
          <w:szCs w:val="24"/>
          <w:lang w:val="uk-UA"/>
        </w:rPr>
        <w:t xml:space="preserve"> </w:t>
      </w:r>
      <w:r w:rsidR="004C2951" w:rsidRPr="00E41C8B">
        <w:rPr>
          <w:rFonts w:ascii="Times New Roman" w:hAnsi="Times New Roman"/>
          <w:color w:val="000000" w:themeColor="text1"/>
          <w:sz w:val="24"/>
          <w:szCs w:val="24"/>
          <w:lang w:val="uk-UA"/>
        </w:rPr>
        <w:t xml:space="preserve">можна зробити висновок, </w:t>
      </w:r>
      <w:r w:rsidR="00CA55B2" w:rsidRPr="00E41C8B">
        <w:rPr>
          <w:rFonts w:ascii="Times New Roman" w:hAnsi="Times New Roman"/>
          <w:color w:val="000000" w:themeColor="text1"/>
          <w:sz w:val="24"/>
          <w:szCs w:val="24"/>
          <w:lang w:val="uk-UA"/>
        </w:rPr>
        <w:t>що сукупні середньомісячні витрати домогосподарств протягом</w:t>
      </w:r>
      <w:r w:rsidRPr="00E41C8B">
        <w:rPr>
          <w:rFonts w:ascii="Times New Roman" w:hAnsi="Times New Roman"/>
          <w:color w:val="000000" w:themeColor="text1"/>
          <w:sz w:val="24"/>
          <w:szCs w:val="24"/>
          <w:lang w:val="uk-UA"/>
        </w:rPr>
        <w:t xml:space="preserve"> аналізованого</w:t>
      </w:r>
      <w:r w:rsidR="00D31521" w:rsidRPr="00E41C8B">
        <w:rPr>
          <w:rFonts w:ascii="Times New Roman" w:hAnsi="Times New Roman"/>
          <w:color w:val="000000" w:themeColor="text1"/>
          <w:sz w:val="24"/>
          <w:szCs w:val="24"/>
          <w:lang w:val="uk-UA"/>
        </w:rPr>
        <w:t xml:space="preserve"> </w:t>
      </w:r>
      <w:r w:rsidR="007B281D" w:rsidRPr="00E41C8B">
        <w:rPr>
          <w:rFonts w:ascii="Times New Roman" w:hAnsi="Times New Roman"/>
          <w:color w:val="000000" w:themeColor="text1"/>
          <w:sz w:val="24"/>
          <w:szCs w:val="24"/>
          <w:lang w:val="uk-UA"/>
        </w:rPr>
        <w:t>періоду зросли з 541</w:t>
      </w:r>
      <w:r w:rsidR="00CA55B2" w:rsidRPr="00E41C8B">
        <w:rPr>
          <w:rFonts w:ascii="Times New Roman" w:hAnsi="Times New Roman"/>
          <w:color w:val="000000" w:themeColor="text1"/>
          <w:sz w:val="24"/>
          <w:szCs w:val="24"/>
          <w:lang w:val="uk-UA"/>
        </w:rPr>
        <w:t xml:space="preserve"> гр</w:t>
      </w:r>
      <w:r w:rsidRPr="00E41C8B">
        <w:rPr>
          <w:rFonts w:ascii="Times New Roman" w:hAnsi="Times New Roman"/>
          <w:color w:val="000000" w:themeColor="text1"/>
          <w:sz w:val="24"/>
          <w:szCs w:val="24"/>
          <w:lang w:val="uk-UA"/>
        </w:rPr>
        <w:t xml:space="preserve">н. до </w:t>
      </w:r>
      <w:r w:rsidR="007B281D" w:rsidRPr="00E41C8B">
        <w:rPr>
          <w:rFonts w:ascii="Times New Roman" w:hAnsi="Times New Roman"/>
          <w:color w:val="000000" w:themeColor="text1"/>
          <w:sz w:val="24"/>
          <w:szCs w:val="24"/>
          <w:lang w:val="uk-UA"/>
        </w:rPr>
        <w:t>7139</w:t>
      </w:r>
      <w:r w:rsidRPr="00E41C8B">
        <w:rPr>
          <w:rFonts w:ascii="Times New Roman" w:hAnsi="Times New Roman"/>
          <w:color w:val="000000" w:themeColor="text1"/>
          <w:sz w:val="24"/>
          <w:szCs w:val="24"/>
          <w:lang w:val="uk-UA"/>
        </w:rPr>
        <w:t xml:space="preserve"> грн., або в </w:t>
      </w:r>
      <w:r w:rsidR="007B281D" w:rsidRPr="00E41C8B">
        <w:rPr>
          <w:rFonts w:ascii="Times New Roman" w:hAnsi="Times New Roman"/>
          <w:color w:val="000000" w:themeColor="text1"/>
          <w:sz w:val="24"/>
          <w:szCs w:val="24"/>
          <w:lang w:val="uk-UA"/>
        </w:rPr>
        <w:t>13,1</w:t>
      </w:r>
      <w:r w:rsidRPr="00E41C8B">
        <w:rPr>
          <w:rFonts w:ascii="Times New Roman" w:hAnsi="Times New Roman"/>
          <w:color w:val="000000" w:themeColor="text1"/>
          <w:sz w:val="24"/>
          <w:szCs w:val="24"/>
          <w:lang w:val="uk-UA"/>
        </w:rPr>
        <w:t xml:space="preserve"> раз</w:t>
      </w:r>
      <w:r w:rsidR="004C2951" w:rsidRPr="00E41C8B">
        <w:rPr>
          <w:rFonts w:ascii="Times New Roman" w:hAnsi="Times New Roman"/>
          <w:color w:val="000000" w:themeColor="text1"/>
          <w:sz w:val="24"/>
          <w:szCs w:val="24"/>
          <w:lang w:val="uk-UA"/>
        </w:rPr>
        <w:t>ів. Д</w:t>
      </w:r>
      <w:r w:rsidRPr="00E41C8B">
        <w:rPr>
          <w:rFonts w:ascii="Times New Roman" w:hAnsi="Times New Roman"/>
          <w:color w:val="000000" w:themeColor="text1"/>
          <w:sz w:val="24"/>
          <w:szCs w:val="24"/>
          <w:lang w:val="uk-UA"/>
        </w:rPr>
        <w:t>ан</w:t>
      </w:r>
      <w:r w:rsidR="004C2951" w:rsidRPr="00E41C8B">
        <w:rPr>
          <w:rFonts w:ascii="Times New Roman" w:hAnsi="Times New Roman"/>
          <w:color w:val="000000" w:themeColor="text1"/>
          <w:sz w:val="24"/>
          <w:szCs w:val="24"/>
          <w:lang w:val="uk-UA"/>
        </w:rPr>
        <w:t>е зростання наочно наведено н</w:t>
      </w:r>
      <w:r w:rsidR="001363C9" w:rsidRPr="00E41C8B">
        <w:rPr>
          <w:rFonts w:ascii="Times New Roman" w:hAnsi="Times New Roman"/>
          <w:color w:val="000000" w:themeColor="text1"/>
          <w:sz w:val="24"/>
          <w:szCs w:val="24"/>
          <w:lang w:val="uk-UA"/>
        </w:rPr>
        <w:t>а рис</w:t>
      </w:r>
      <w:r w:rsidR="00303E80" w:rsidRPr="00E41C8B">
        <w:rPr>
          <w:rFonts w:ascii="Times New Roman" w:hAnsi="Times New Roman"/>
          <w:color w:val="000000" w:themeColor="text1"/>
          <w:sz w:val="24"/>
          <w:szCs w:val="24"/>
          <w:lang w:val="uk-UA"/>
        </w:rPr>
        <w:t>.</w:t>
      </w:r>
      <w:r w:rsidR="000A2BF0" w:rsidRPr="00E41C8B">
        <w:rPr>
          <w:rFonts w:ascii="Times New Roman" w:hAnsi="Times New Roman"/>
          <w:color w:val="000000" w:themeColor="text1"/>
          <w:sz w:val="24"/>
          <w:szCs w:val="24"/>
          <w:lang w:val="uk-UA"/>
        </w:rPr>
        <w:t xml:space="preserve"> </w:t>
      </w:r>
      <w:r w:rsidR="007B281D" w:rsidRPr="00E41C8B">
        <w:rPr>
          <w:rFonts w:ascii="Times New Roman" w:hAnsi="Times New Roman"/>
          <w:color w:val="000000" w:themeColor="text1"/>
          <w:sz w:val="24"/>
          <w:szCs w:val="24"/>
          <w:lang w:val="uk-UA"/>
        </w:rPr>
        <w:t>5.</w:t>
      </w:r>
    </w:p>
    <w:p w:rsidR="00D31521" w:rsidRPr="00E41C8B" w:rsidRDefault="00D31521" w:rsidP="00BD1F76">
      <w:pPr>
        <w:spacing w:after="0" w:line="240" w:lineRule="auto"/>
        <w:jc w:val="both"/>
        <w:rPr>
          <w:rFonts w:ascii="Times New Roman" w:hAnsi="Times New Roman"/>
          <w:b/>
          <w:color w:val="000000" w:themeColor="text1"/>
          <w:sz w:val="24"/>
          <w:szCs w:val="24"/>
          <w:lang w:val="uk-UA"/>
        </w:rPr>
      </w:pPr>
    </w:p>
    <w:p w:rsidR="001363C9" w:rsidRPr="00E41C8B" w:rsidRDefault="001363C9" w:rsidP="00BD1F76">
      <w:pPr>
        <w:spacing w:after="0" w:line="240" w:lineRule="auto"/>
        <w:jc w:val="both"/>
        <w:rPr>
          <w:rFonts w:ascii="Times New Roman" w:hAnsi="Times New Roman"/>
          <w:b/>
          <w:color w:val="000000" w:themeColor="text1"/>
          <w:sz w:val="24"/>
          <w:szCs w:val="24"/>
          <w:lang w:val="uk-UA"/>
        </w:rPr>
      </w:pPr>
    </w:p>
    <w:p w:rsidR="001363C9" w:rsidRPr="00E41C8B" w:rsidRDefault="001363C9" w:rsidP="00BD1F76">
      <w:pPr>
        <w:spacing w:after="0" w:line="240" w:lineRule="auto"/>
        <w:jc w:val="both"/>
        <w:rPr>
          <w:rFonts w:ascii="Times New Roman" w:hAnsi="Times New Roman"/>
          <w:b/>
          <w:color w:val="000000" w:themeColor="text1"/>
          <w:sz w:val="24"/>
          <w:szCs w:val="24"/>
          <w:lang w:val="uk-UA"/>
        </w:rPr>
      </w:pPr>
    </w:p>
    <w:p w:rsidR="001363C9" w:rsidRPr="00E41C8B" w:rsidRDefault="001363C9" w:rsidP="00BD1F76">
      <w:pPr>
        <w:spacing w:after="0" w:line="240" w:lineRule="auto"/>
        <w:jc w:val="both"/>
        <w:rPr>
          <w:rFonts w:ascii="Times New Roman" w:hAnsi="Times New Roman"/>
          <w:b/>
          <w:color w:val="000000" w:themeColor="text1"/>
          <w:sz w:val="24"/>
          <w:szCs w:val="24"/>
          <w:lang w:val="uk-UA"/>
        </w:rPr>
      </w:pPr>
    </w:p>
    <w:p w:rsidR="001363C9" w:rsidRPr="00E41C8B" w:rsidRDefault="001363C9" w:rsidP="00BD1F76">
      <w:pPr>
        <w:spacing w:after="0" w:line="240" w:lineRule="auto"/>
        <w:jc w:val="both"/>
        <w:rPr>
          <w:rFonts w:ascii="Times New Roman" w:hAnsi="Times New Roman"/>
          <w:b/>
          <w:color w:val="000000" w:themeColor="text1"/>
          <w:sz w:val="24"/>
          <w:szCs w:val="24"/>
          <w:lang w:val="uk-UA"/>
        </w:rPr>
      </w:pPr>
    </w:p>
    <w:p w:rsidR="001363C9" w:rsidRPr="00E41C8B" w:rsidRDefault="00243863" w:rsidP="00BD1F76">
      <w:pPr>
        <w:spacing w:after="0" w:line="240" w:lineRule="auto"/>
        <w:jc w:val="both"/>
        <w:rPr>
          <w:rFonts w:ascii="Times New Roman" w:hAnsi="Times New Roman"/>
          <w:b/>
          <w:color w:val="000000" w:themeColor="text1"/>
          <w:sz w:val="24"/>
          <w:szCs w:val="24"/>
          <w:lang w:val="uk-UA"/>
        </w:rPr>
      </w:pPr>
      <w:r w:rsidRPr="00E41C8B">
        <w:rPr>
          <w:rFonts w:ascii="Times New Roman" w:hAnsi="Times New Roman"/>
          <w:noProof/>
          <w:color w:val="000000" w:themeColor="text1"/>
          <w:sz w:val="24"/>
          <w:szCs w:val="24"/>
          <w:lang w:eastAsia="ru-RU"/>
        </w:rPr>
        <w:lastRenderedPageBreak/>
        <w:drawing>
          <wp:anchor distT="0" distB="0" distL="114300" distR="114300" simplePos="0" relativeHeight="251662336" behindDoc="1" locked="0" layoutInCell="1" allowOverlap="1" wp14:anchorId="681D72D9" wp14:editId="4CCBE358">
            <wp:simplePos x="0" y="0"/>
            <wp:positionH relativeFrom="column">
              <wp:posOffset>-5080</wp:posOffset>
            </wp:positionH>
            <wp:positionV relativeFrom="paragraph">
              <wp:posOffset>-276225</wp:posOffset>
            </wp:positionV>
            <wp:extent cx="4648200" cy="2900368"/>
            <wp:effectExtent l="0" t="0" r="0"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648200" cy="290036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363C9" w:rsidRPr="00E41C8B" w:rsidRDefault="001363C9" w:rsidP="00BD1F76">
      <w:pPr>
        <w:spacing w:after="0" w:line="240" w:lineRule="auto"/>
        <w:jc w:val="both"/>
        <w:rPr>
          <w:rFonts w:ascii="Times New Roman" w:hAnsi="Times New Roman"/>
          <w:b/>
          <w:color w:val="000000" w:themeColor="text1"/>
          <w:sz w:val="24"/>
          <w:szCs w:val="24"/>
          <w:lang w:val="uk-UA"/>
        </w:rPr>
      </w:pPr>
    </w:p>
    <w:p w:rsidR="001363C9" w:rsidRPr="00E41C8B" w:rsidRDefault="001363C9" w:rsidP="00BD1F76">
      <w:pPr>
        <w:spacing w:after="0" w:line="240" w:lineRule="auto"/>
        <w:jc w:val="both"/>
        <w:rPr>
          <w:rFonts w:ascii="Times New Roman" w:hAnsi="Times New Roman"/>
          <w:b/>
          <w:color w:val="000000" w:themeColor="text1"/>
          <w:sz w:val="24"/>
          <w:szCs w:val="24"/>
          <w:lang w:val="uk-UA"/>
        </w:rPr>
      </w:pPr>
    </w:p>
    <w:p w:rsidR="001363C9" w:rsidRPr="00E41C8B" w:rsidRDefault="001363C9" w:rsidP="00BD1F76">
      <w:pPr>
        <w:spacing w:after="0" w:line="240" w:lineRule="auto"/>
        <w:jc w:val="both"/>
        <w:rPr>
          <w:rFonts w:ascii="Times New Roman" w:hAnsi="Times New Roman"/>
          <w:b/>
          <w:color w:val="000000" w:themeColor="text1"/>
          <w:sz w:val="24"/>
          <w:szCs w:val="24"/>
          <w:lang w:val="uk-UA"/>
        </w:rPr>
      </w:pPr>
    </w:p>
    <w:p w:rsidR="001363C9" w:rsidRPr="00E41C8B" w:rsidRDefault="001363C9" w:rsidP="00BD1F76">
      <w:pPr>
        <w:spacing w:after="0" w:line="240" w:lineRule="auto"/>
        <w:jc w:val="both"/>
        <w:rPr>
          <w:rFonts w:ascii="Times New Roman" w:hAnsi="Times New Roman"/>
          <w:b/>
          <w:color w:val="000000" w:themeColor="text1"/>
          <w:sz w:val="24"/>
          <w:szCs w:val="24"/>
          <w:lang w:val="uk-UA"/>
        </w:rPr>
      </w:pPr>
    </w:p>
    <w:p w:rsidR="00D31521" w:rsidRPr="00E41C8B" w:rsidRDefault="00D31521" w:rsidP="00BD1F76">
      <w:pPr>
        <w:spacing w:after="0" w:line="240" w:lineRule="auto"/>
        <w:jc w:val="both"/>
        <w:rPr>
          <w:rFonts w:ascii="Times New Roman" w:hAnsi="Times New Roman"/>
          <w:b/>
          <w:color w:val="000000" w:themeColor="text1"/>
          <w:sz w:val="24"/>
          <w:szCs w:val="24"/>
          <w:lang w:val="uk-UA"/>
        </w:rPr>
      </w:pPr>
    </w:p>
    <w:p w:rsidR="00D31521" w:rsidRPr="00E41C8B" w:rsidRDefault="00D31521" w:rsidP="00BD1F76">
      <w:pPr>
        <w:spacing w:after="0" w:line="240" w:lineRule="auto"/>
        <w:jc w:val="both"/>
        <w:rPr>
          <w:rFonts w:ascii="Times New Roman" w:hAnsi="Times New Roman"/>
          <w:b/>
          <w:color w:val="000000" w:themeColor="text1"/>
          <w:sz w:val="24"/>
          <w:szCs w:val="24"/>
          <w:lang w:val="uk-UA"/>
        </w:rPr>
      </w:pPr>
    </w:p>
    <w:p w:rsidR="00D31521" w:rsidRPr="00E41C8B" w:rsidRDefault="00D31521" w:rsidP="00BD1F76">
      <w:pPr>
        <w:spacing w:after="0" w:line="240" w:lineRule="auto"/>
        <w:jc w:val="both"/>
        <w:rPr>
          <w:rFonts w:ascii="Times New Roman" w:hAnsi="Times New Roman"/>
          <w:b/>
          <w:color w:val="000000" w:themeColor="text1"/>
          <w:sz w:val="24"/>
          <w:szCs w:val="24"/>
          <w:lang w:val="uk-UA"/>
        </w:rPr>
      </w:pPr>
    </w:p>
    <w:p w:rsidR="00D31521" w:rsidRPr="00E41C8B" w:rsidRDefault="00D31521" w:rsidP="00BD1F76">
      <w:pPr>
        <w:spacing w:after="0" w:line="240" w:lineRule="auto"/>
        <w:jc w:val="both"/>
        <w:rPr>
          <w:rFonts w:ascii="Times New Roman" w:hAnsi="Times New Roman"/>
          <w:b/>
          <w:color w:val="000000" w:themeColor="text1"/>
          <w:sz w:val="24"/>
          <w:szCs w:val="24"/>
          <w:lang w:val="uk-UA"/>
        </w:rPr>
      </w:pPr>
    </w:p>
    <w:p w:rsidR="00D31521" w:rsidRPr="00E41C8B" w:rsidRDefault="00D31521" w:rsidP="00BD1F76">
      <w:pPr>
        <w:spacing w:after="0" w:line="240" w:lineRule="auto"/>
        <w:jc w:val="both"/>
        <w:rPr>
          <w:rFonts w:ascii="Times New Roman" w:hAnsi="Times New Roman"/>
          <w:b/>
          <w:color w:val="000000" w:themeColor="text1"/>
          <w:sz w:val="24"/>
          <w:szCs w:val="24"/>
          <w:lang w:val="uk-UA"/>
        </w:rPr>
      </w:pPr>
    </w:p>
    <w:p w:rsidR="00D31521" w:rsidRPr="00E41C8B" w:rsidRDefault="00D31521" w:rsidP="00BD1F76">
      <w:pPr>
        <w:spacing w:after="0" w:line="240" w:lineRule="auto"/>
        <w:jc w:val="both"/>
        <w:rPr>
          <w:rFonts w:ascii="Times New Roman" w:hAnsi="Times New Roman"/>
          <w:b/>
          <w:color w:val="000000" w:themeColor="text1"/>
          <w:sz w:val="24"/>
          <w:szCs w:val="24"/>
          <w:lang w:val="uk-UA"/>
        </w:rPr>
      </w:pPr>
    </w:p>
    <w:p w:rsidR="00D31521" w:rsidRPr="00E41C8B" w:rsidRDefault="00D31521" w:rsidP="00BD1F76">
      <w:pPr>
        <w:spacing w:after="0" w:line="240" w:lineRule="auto"/>
        <w:jc w:val="both"/>
        <w:rPr>
          <w:rFonts w:ascii="Times New Roman" w:hAnsi="Times New Roman"/>
          <w:b/>
          <w:color w:val="000000" w:themeColor="text1"/>
          <w:sz w:val="24"/>
          <w:szCs w:val="24"/>
          <w:lang w:val="uk-UA"/>
        </w:rPr>
      </w:pPr>
    </w:p>
    <w:p w:rsidR="00D31521" w:rsidRPr="00E41C8B" w:rsidRDefault="00D31521" w:rsidP="00BD1F76">
      <w:pPr>
        <w:spacing w:after="0" w:line="240" w:lineRule="auto"/>
        <w:jc w:val="both"/>
        <w:rPr>
          <w:rFonts w:ascii="Times New Roman" w:hAnsi="Times New Roman"/>
          <w:b/>
          <w:color w:val="000000" w:themeColor="text1"/>
          <w:sz w:val="24"/>
          <w:szCs w:val="24"/>
          <w:lang w:val="uk-UA"/>
        </w:rPr>
      </w:pPr>
    </w:p>
    <w:p w:rsidR="00D31521" w:rsidRPr="00E41C8B" w:rsidRDefault="00D31521" w:rsidP="00BD1F76">
      <w:pPr>
        <w:spacing w:after="0" w:line="240" w:lineRule="auto"/>
        <w:jc w:val="both"/>
        <w:rPr>
          <w:rFonts w:ascii="Times New Roman" w:hAnsi="Times New Roman"/>
          <w:b/>
          <w:color w:val="000000" w:themeColor="text1"/>
          <w:sz w:val="24"/>
          <w:szCs w:val="24"/>
          <w:lang w:val="uk-UA"/>
        </w:rPr>
      </w:pPr>
    </w:p>
    <w:p w:rsidR="00D31521" w:rsidRPr="00E41C8B" w:rsidRDefault="00D31521" w:rsidP="00BD1F76">
      <w:pPr>
        <w:spacing w:after="0" w:line="240" w:lineRule="auto"/>
        <w:jc w:val="both"/>
        <w:rPr>
          <w:rFonts w:ascii="Times New Roman" w:hAnsi="Times New Roman"/>
          <w:b/>
          <w:color w:val="000000" w:themeColor="text1"/>
          <w:sz w:val="24"/>
          <w:szCs w:val="24"/>
          <w:lang w:val="uk-UA"/>
        </w:rPr>
      </w:pPr>
    </w:p>
    <w:p w:rsidR="000246E3" w:rsidRPr="00E41C8B" w:rsidRDefault="00D774E9" w:rsidP="00243863">
      <w:pPr>
        <w:spacing w:after="0" w:line="240" w:lineRule="auto"/>
        <w:ind w:firstLine="709"/>
        <w:jc w:val="both"/>
        <w:rPr>
          <w:rFonts w:ascii="Times New Roman" w:hAnsi="Times New Roman"/>
          <w:b/>
          <w:color w:val="000000" w:themeColor="text1"/>
          <w:sz w:val="24"/>
          <w:szCs w:val="24"/>
          <w:lang w:val="uk-UA"/>
        </w:rPr>
      </w:pPr>
      <w:r w:rsidRPr="00E41C8B">
        <w:rPr>
          <w:rFonts w:ascii="Times New Roman" w:hAnsi="Times New Roman"/>
          <w:b/>
          <w:color w:val="000000" w:themeColor="text1"/>
          <w:sz w:val="24"/>
          <w:szCs w:val="24"/>
          <w:lang w:val="uk-UA"/>
        </w:rPr>
        <w:t xml:space="preserve">Рис. </w:t>
      </w:r>
      <w:r w:rsidR="000246E3" w:rsidRPr="00E41C8B">
        <w:rPr>
          <w:rFonts w:ascii="Times New Roman" w:hAnsi="Times New Roman"/>
          <w:b/>
          <w:color w:val="000000" w:themeColor="text1"/>
          <w:sz w:val="24"/>
          <w:szCs w:val="24"/>
          <w:lang w:val="uk-UA"/>
        </w:rPr>
        <w:t>5</w:t>
      </w:r>
      <w:r w:rsidR="000546EB" w:rsidRPr="00E41C8B">
        <w:rPr>
          <w:rFonts w:ascii="Times New Roman" w:hAnsi="Times New Roman"/>
          <w:b/>
          <w:color w:val="000000" w:themeColor="text1"/>
          <w:sz w:val="24"/>
          <w:szCs w:val="24"/>
          <w:lang w:val="uk-UA"/>
        </w:rPr>
        <w:t>.</w:t>
      </w:r>
      <w:r w:rsidR="00CE21FB" w:rsidRPr="00E41C8B">
        <w:rPr>
          <w:rFonts w:ascii="Times New Roman" w:hAnsi="Times New Roman"/>
          <w:b/>
          <w:color w:val="000000" w:themeColor="text1"/>
          <w:sz w:val="24"/>
          <w:szCs w:val="24"/>
          <w:lang w:val="uk-UA"/>
        </w:rPr>
        <w:t xml:space="preserve"> Динаміка </w:t>
      </w:r>
      <w:r w:rsidR="004C2951" w:rsidRPr="00E41C8B">
        <w:rPr>
          <w:rFonts w:ascii="Times New Roman" w:hAnsi="Times New Roman"/>
          <w:b/>
          <w:color w:val="000000" w:themeColor="text1"/>
          <w:sz w:val="24"/>
          <w:szCs w:val="24"/>
          <w:lang w:val="uk-UA"/>
        </w:rPr>
        <w:t xml:space="preserve">середньомісячних </w:t>
      </w:r>
      <w:r w:rsidR="00CE21FB" w:rsidRPr="00E41C8B">
        <w:rPr>
          <w:rFonts w:ascii="Times New Roman" w:hAnsi="Times New Roman"/>
          <w:b/>
          <w:color w:val="000000" w:themeColor="text1"/>
          <w:sz w:val="24"/>
          <w:szCs w:val="24"/>
          <w:lang w:val="uk-UA"/>
        </w:rPr>
        <w:t xml:space="preserve">сукупних </w:t>
      </w:r>
      <w:r w:rsidR="000546EB" w:rsidRPr="00E41C8B">
        <w:rPr>
          <w:rFonts w:ascii="Times New Roman" w:hAnsi="Times New Roman"/>
          <w:b/>
          <w:color w:val="000000" w:themeColor="text1"/>
          <w:sz w:val="24"/>
          <w:szCs w:val="24"/>
          <w:lang w:val="uk-UA"/>
        </w:rPr>
        <w:t>витрат у розрахунку на одне домогосподарство, грн.</w:t>
      </w:r>
    </w:p>
    <w:p w:rsidR="00400F2A" w:rsidRPr="00E41C8B" w:rsidRDefault="00400F2A" w:rsidP="00243863">
      <w:pPr>
        <w:spacing w:after="0" w:line="240" w:lineRule="auto"/>
        <w:ind w:firstLine="709"/>
        <w:jc w:val="both"/>
        <w:rPr>
          <w:rFonts w:ascii="Times New Roman" w:hAnsi="Times New Roman"/>
          <w:i/>
          <w:color w:val="000000" w:themeColor="text1"/>
          <w:sz w:val="24"/>
          <w:szCs w:val="24"/>
          <w:lang w:val="uk-UA"/>
        </w:rPr>
      </w:pPr>
      <w:r w:rsidRPr="00E41C8B">
        <w:rPr>
          <w:rFonts w:ascii="Times New Roman" w:hAnsi="Times New Roman"/>
          <w:i/>
          <w:color w:val="000000" w:themeColor="text1"/>
          <w:sz w:val="24"/>
          <w:szCs w:val="24"/>
          <w:lang w:val="uk-UA"/>
        </w:rPr>
        <w:t xml:space="preserve">Джерело: складено автором за даними Державної служби статистики України </w:t>
      </w:r>
    </w:p>
    <w:p w:rsidR="001363C9" w:rsidRPr="00E41C8B" w:rsidRDefault="001363C9" w:rsidP="00BD1F76">
      <w:pPr>
        <w:spacing w:after="0" w:line="240" w:lineRule="auto"/>
        <w:ind w:firstLine="567"/>
        <w:jc w:val="both"/>
        <w:rPr>
          <w:rFonts w:ascii="Times New Roman" w:hAnsi="Times New Roman"/>
          <w:b/>
          <w:color w:val="000000" w:themeColor="text1"/>
          <w:sz w:val="24"/>
          <w:szCs w:val="24"/>
          <w:lang w:val="uk-UA"/>
        </w:rPr>
      </w:pPr>
    </w:p>
    <w:p w:rsidR="001363C9" w:rsidRPr="00E41C8B" w:rsidRDefault="001363C9" w:rsidP="00BD1F76">
      <w:pPr>
        <w:autoSpaceDE w:val="0"/>
        <w:autoSpaceDN w:val="0"/>
        <w:adjustRightInd w:val="0"/>
        <w:spacing w:after="0" w:line="240" w:lineRule="auto"/>
        <w:ind w:firstLine="709"/>
        <w:jc w:val="both"/>
        <w:rPr>
          <w:rFonts w:ascii="Times New Roman" w:hAnsi="Times New Roman"/>
          <w:color w:val="000000" w:themeColor="text1"/>
          <w:sz w:val="24"/>
          <w:szCs w:val="24"/>
          <w:lang w:val="uk-UA" w:eastAsia="ru-RU"/>
        </w:rPr>
      </w:pPr>
      <w:r w:rsidRPr="00E41C8B">
        <w:rPr>
          <w:rFonts w:ascii="Times New Roman" w:hAnsi="Times New Roman"/>
          <w:color w:val="000000" w:themeColor="text1"/>
          <w:sz w:val="24"/>
          <w:szCs w:val="24"/>
          <w:lang w:val="uk-UA" w:eastAsia="ru-RU"/>
        </w:rPr>
        <w:t xml:space="preserve">Якщо аналізувати структуру сукупних витрат домогосподарств, то можна дійти висновку, </w:t>
      </w:r>
      <w:r w:rsidRPr="00E41C8B">
        <w:rPr>
          <w:rFonts w:ascii="Times New Roman" w:hAnsi="Times New Roman"/>
          <w:color w:val="000000" w:themeColor="text1"/>
          <w:sz w:val="24"/>
          <w:szCs w:val="24"/>
          <w:lang w:val="uk-UA"/>
        </w:rPr>
        <w:t xml:space="preserve">що сукупні витрати домогосподарств України складаються </w:t>
      </w:r>
      <w:r w:rsidR="004C2951" w:rsidRPr="00E41C8B">
        <w:rPr>
          <w:rFonts w:ascii="Times New Roman" w:hAnsi="Times New Roman"/>
          <w:color w:val="000000" w:themeColor="text1"/>
          <w:sz w:val="24"/>
          <w:szCs w:val="24"/>
          <w:lang w:val="uk-UA"/>
        </w:rPr>
        <w:t>зі</w:t>
      </w:r>
      <w:r w:rsidRPr="00E41C8B">
        <w:rPr>
          <w:rFonts w:ascii="Times New Roman" w:hAnsi="Times New Roman"/>
          <w:color w:val="000000" w:themeColor="text1"/>
          <w:sz w:val="24"/>
          <w:szCs w:val="24"/>
          <w:lang w:val="uk-UA"/>
        </w:rPr>
        <w:t xml:space="preserve"> споживчих і неспоживчих сукупних витрат (рис. 6.)</w:t>
      </w:r>
      <w:r w:rsidRPr="00E41C8B">
        <w:rPr>
          <w:rFonts w:ascii="Times New Roman" w:hAnsi="Times New Roman"/>
          <w:color w:val="000000" w:themeColor="text1"/>
          <w:sz w:val="24"/>
          <w:szCs w:val="24"/>
          <w:lang w:val="uk-UA" w:eastAsia="ru-RU"/>
        </w:rPr>
        <w:t xml:space="preserve">. </w:t>
      </w:r>
    </w:p>
    <w:p w:rsidR="000246E3" w:rsidRPr="00E41C8B" w:rsidRDefault="00243863" w:rsidP="00BD1F76">
      <w:pPr>
        <w:autoSpaceDE w:val="0"/>
        <w:autoSpaceDN w:val="0"/>
        <w:adjustRightInd w:val="0"/>
        <w:spacing w:after="0" w:line="240" w:lineRule="auto"/>
        <w:jc w:val="both"/>
        <w:rPr>
          <w:rFonts w:ascii="Times New Roman" w:hAnsi="Times New Roman"/>
          <w:color w:val="000000" w:themeColor="text1"/>
          <w:sz w:val="24"/>
          <w:szCs w:val="24"/>
          <w:lang w:val="uk-UA" w:eastAsia="ru-RU"/>
        </w:rPr>
      </w:pPr>
      <w:r w:rsidRPr="00E41C8B">
        <w:rPr>
          <w:rFonts w:ascii="Times New Roman" w:hAnsi="Times New Roman"/>
          <w:noProof/>
          <w:color w:val="000000" w:themeColor="text1"/>
          <w:sz w:val="24"/>
          <w:szCs w:val="24"/>
          <w:lang w:eastAsia="ru-RU"/>
        </w:rPr>
        <w:drawing>
          <wp:anchor distT="0" distB="0" distL="114300" distR="114300" simplePos="0" relativeHeight="251663360" behindDoc="1" locked="0" layoutInCell="1" allowOverlap="1" wp14:anchorId="44DD921E" wp14:editId="033B5900">
            <wp:simplePos x="0" y="0"/>
            <wp:positionH relativeFrom="column">
              <wp:posOffset>-55880</wp:posOffset>
            </wp:positionH>
            <wp:positionV relativeFrom="paragraph">
              <wp:posOffset>18415</wp:posOffset>
            </wp:positionV>
            <wp:extent cx="4863938" cy="2781935"/>
            <wp:effectExtent l="0" t="0" r="0" b="0"/>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t="2391"/>
                    <a:stretch>
                      <a:fillRect/>
                    </a:stretch>
                  </pic:blipFill>
                  <pic:spPr bwMode="auto">
                    <a:xfrm>
                      <a:off x="0" y="0"/>
                      <a:ext cx="4863938" cy="27819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1521" w:rsidRPr="00E41C8B" w:rsidRDefault="00D31521" w:rsidP="00BD1F76">
      <w:pPr>
        <w:spacing w:after="0" w:line="240" w:lineRule="auto"/>
        <w:jc w:val="center"/>
        <w:rPr>
          <w:rFonts w:ascii="Times New Roman" w:hAnsi="Times New Roman"/>
          <w:b/>
          <w:color w:val="000000" w:themeColor="text1"/>
          <w:sz w:val="24"/>
          <w:szCs w:val="24"/>
          <w:lang w:val="uk-UA"/>
        </w:rPr>
      </w:pPr>
    </w:p>
    <w:p w:rsidR="00D31521" w:rsidRPr="00E41C8B" w:rsidRDefault="00D31521" w:rsidP="00BD1F76">
      <w:pPr>
        <w:spacing w:after="0" w:line="240" w:lineRule="auto"/>
        <w:jc w:val="center"/>
        <w:rPr>
          <w:rFonts w:ascii="Times New Roman" w:hAnsi="Times New Roman"/>
          <w:b/>
          <w:color w:val="000000" w:themeColor="text1"/>
          <w:sz w:val="24"/>
          <w:szCs w:val="24"/>
          <w:lang w:val="uk-UA"/>
        </w:rPr>
      </w:pPr>
    </w:p>
    <w:p w:rsidR="00D31521" w:rsidRPr="00E41C8B" w:rsidRDefault="00D31521" w:rsidP="00BD1F76">
      <w:pPr>
        <w:spacing w:after="0" w:line="240" w:lineRule="auto"/>
        <w:jc w:val="center"/>
        <w:rPr>
          <w:rFonts w:ascii="Times New Roman" w:hAnsi="Times New Roman"/>
          <w:b/>
          <w:color w:val="000000" w:themeColor="text1"/>
          <w:sz w:val="24"/>
          <w:szCs w:val="24"/>
          <w:lang w:val="uk-UA"/>
        </w:rPr>
      </w:pPr>
    </w:p>
    <w:p w:rsidR="00D31521" w:rsidRPr="00E41C8B" w:rsidRDefault="00D31521" w:rsidP="00BD1F76">
      <w:pPr>
        <w:spacing w:after="0" w:line="240" w:lineRule="auto"/>
        <w:jc w:val="center"/>
        <w:rPr>
          <w:rFonts w:ascii="Times New Roman" w:hAnsi="Times New Roman"/>
          <w:b/>
          <w:color w:val="000000" w:themeColor="text1"/>
          <w:sz w:val="24"/>
          <w:szCs w:val="24"/>
          <w:lang w:val="uk-UA"/>
        </w:rPr>
      </w:pPr>
    </w:p>
    <w:p w:rsidR="00D31521" w:rsidRPr="00E41C8B" w:rsidRDefault="00D31521" w:rsidP="00BD1F76">
      <w:pPr>
        <w:spacing w:after="0" w:line="240" w:lineRule="auto"/>
        <w:jc w:val="center"/>
        <w:rPr>
          <w:rFonts w:ascii="Times New Roman" w:hAnsi="Times New Roman"/>
          <w:b/>
          <w:color w:val="000000" w:themeColor="text1"/>
          <w:sz w:val="24"/>
          <w:szCs w:val="24"/>
          <w:lang w:val="uk-UA"/>
        </w:rPr>
      </w:pPr>
    </w:p>
    <w:p w:rsidR="00D31521" w:rsidRPr="00E41C8B" w:rsidRDefault="00D31521" w:rsidP="00BD1F76">
      <w:pPr>
        <w:spacing w:after="0" w:line="240" w:lineRule="auto"/>
        <w:jc w:val="center"/>
        <w:rPr>
          <w:rFonts w:ascii="Times New Roman" w:hAnsi="Times New Roman"/>
          <w:b/>
          <w:color w:val="000000" w:themeColor="text1"/>
          <w:sz w:val="24"/>
          <w:szCs w:val="24"/>
          <w:lang w:val="uk-UA"/>
        </w:rPr>
      </w:pPr>
    </w:p>
    <w:p w:rsidR="00D31521" w:rsidRPr="00E41C8B" w:rsidRDefault="00D31521" w:rsidP="00BD1F76">
      <w:pPr>
        <w:spacing w:after="0" w:line="240" w:lineRule="auto"/>
        <w:jc w:val="center"/>
        <w:rPr>
          <w:rFonts w:ascii="Times New Roman" w:hAnsi="Times New Roman"/>
          <w:b/>
          <w:color w:val="000000" w:themeColor="text1"/>
          <w:sz w:val="24"/>
          <w:szCs w:val="24"/>
          <w:lang w:val="uk-UA"/>
        </w:rPr>
      </w:pPr>
    </w:p>
    <w:p w:rsidR="00D31521" w:rsidRPr="00E41C8B" w:rsidRDefault="00D31521" w:rsidP="00BD1F76">
      <w:pPr>
        <w:spacing w:after="0" w:line="240" w:lineRule="auto"/>
        <w:jc w:val="center"/>
        <w:rPr>
          <w:rFonts w:ascii="Times New Roman" w:hAnsi="Times New Roman"/>
          <w:b/>
          <w:color w:val="000000" w:themeColor="text1"/>
          <w:sz w:val="24"/>
          <w:szCs w:val="24"/>
          <w:lang w:val="uk-UA"/>
        </w:rPr>
      </w:pPr>
    </w:p>
    <w:p w:rsidR="00D31521" w:rsidRPr="00E41C8B" w:rsidRDefault="00D31521" w:rsidP="00BD1F76">
      <w:pPr>
        <w:spacing w:after="0" w:line="240" w:lineRule="auto"/>
        <w:jc w:val="center"/>
        <w:rPr>
          <w:rFonts w:ascii="Times New Roman" w:hAnsi="Times New Roman"/>
          <w:b/>
          <w:color w:val="000000" w:themeColor="text1"/>
          <w:sz w:val="24"/>
          <w:szCs w:val="24"/>
          <w:lang w:val="uk-UA"/>
        </w:rPr>
      </w:pPr>
    </w:p>
    <w:p w:rsidR="00243863" w:rsidRPr="00E41C8B" w:rsidRDefault="00243863" w:rsidP="00BD1F76">
      <w:pPr>
        <w:spacing w:after="0" w:line="240" w:lineRule="auto"/>
        <w:ind w:firstLine="709"/>
        <w:rPr>
          <w:rFonts w:ascii="Times New Roman" w:hAnsi="Times New Roman"/>
          <w:b/>
          <w:color w:val="000000" w:themeColor="text1"/>
          <w:sz w:val="24"/>
          <w:szCs w:val="24"/>
          <w:lang w:val="uk-UA"/>
        </w:rPr>
      </w:pPr>
    </w:p>
    <w:p w:rsidR="00243863" w:rsidRPr="00E41C8B" w:rsidRDefault="00243863" w:rsidP="00BD1F76">
      <w:pPr>
        <w:spacing w:after="0" w:line="240" w:lineRule="auto"/>
        <w:ind w:firstLine="709"/>
        <w:rPr>
          <w:rFonts w:ascii="Times New Roman" w:hAnsi="Times New Roman"/>
          <w:b/>
          <w:color w:val="000000" w:themeColor="text1"/>
          <w:sz w:val="24"/>
          <w:szCs w:val="24"/>
          <w:lang w:val="uk-UA"/>
        </w:rPr>
      </w:pPr>
    </w:p>
    <w:p w:rsidR="00243863" w:rsidRPr="00E41C8B" w:rsidRDefault="00243863" w:rsidP="00BD1F76">
      <w:pPr>
        <w:spacing w:after="0" w:line="240" w:lineRule="auto"/>
        <w:ind w:firstLine="709"/>
        <w:rPr>
          <w:rFonts w:ascii="Times New Roman" w:hAnsi="Times New Roman"/>
          <w:b/>
          <w:color w:val="000000" w:themeColor="text1"/>
          <w:sz w:val="24"/>
          <w:szCs w:val="24"/>
          <w:lang w:val="uk-UA"/>
        </w:rPr>
      </w:pPr>
    </w:p>
    <w:p w:rsidR="00243863" w:rsidRPr="00E41C8B" w:rsidRDefault="00243863" w:rsidP="00BD1F76">
      <w:pPr>
        <w:spacing w:after="0" w:line="240" w:lineRule="auto"/>
        <w:ind w:firstLine="709"/>
        <w:rPr>
          <w:rFonts w:ascii="Times New Roman" w:hAnsi="Times New Roman"/>
          <w:b/>
          <w:color w:val="000000" w:themeColor="text1"/>
          <w:sz w:val="24"/>
          <w:szCs w:val="24"/>
          <w:lang w:val="uk-UA"/>
        </w:rPr>
      </w:pPr>
    </w:p>
    <w:p w:rsidR="00243863" w:rsidRPr="00E41C8B" w:rsidRDefault="00243863" w:rsidP="00BD1F76">
      <w:pPr>
        <w:spacing w:after="0" w:line="240" w:lineRule="auto"/>
        <w:ind w:firstLine="709"/>
        <w:rPr>
          <w:rFonts w:ascii="Times New Roman" w:hAnsi="Times New Roman"/>
          <w:b/>
          <w:color w:val="000000" w:themeColor="text1"/>
          <w:sz w:val="24"/>
          <w:szCs w:val="24"/>
          <w:lang w:val="uk-UA"/>
        </w:rPr>
      </w:pPr>
    </w:p>
    <w:p w:rsidR="00243863" w:rsidRPr="00E41C8B" w:rsidRDefault="00243863" w:rsidP="00BD1F76">
      <w:pPr>
        <w:spacing w:after="0" w:line="240" w:lineRule="auto"/>
        <w:ind w:firstLine="709"/>
        <w:rPr>
          <w:rFonts w:ascii="Times New Roman" w:hAnsi="Times New Roman"/>
          <w:b/>
          <w:color w:val="000000" w:themeColor="text1"/>
          <w:sz w:val="24"/>
          <w:szCs w:val="24"/>
          <w:lang w:val="uk-UA"/>
        </w:rPr>
      </w:pPr>
    </w:p>
    <w:p w:rsidR="000246E3" w:rsidRPr="00E41C8B" w:rsidRDefault="00D774E9" w:rsidP="00BD1F76">
      <w:pPr>
        <w:spacing w:after="0" w:line="240" w:lineRule="auto"/>
        <w:ind w:firstLine="709"/>
        <w:rPr>
          <w:rFonts w:ascii="Times New Roman" w:hAnsi="Times New Roman"/>
          <w:b/>
          <w:color w:val="000000" w:themeColor="text1"/>
          <w:sz w:val="24"/>
          <w:szCs w:val="24"/>
          <w:lang w:val="uk-UA"/>
        </w:rPr>
      </w:pPr>
      <w:r w:rsidRPr="00E41C8B">
        <w:rPr>
          <w:rFonts w:ascii="Times New Roman" w:hAnsi="Times New Roman"/>
          <w:b/>
          <w:color w:val="000000" w:themeColor="text1"/>
          <w:sz w:val="24"/>
          <w:szCs w:val="24"/>
          <w:lang w:val="uk-UA"/>
        </w:rPr>
        <w:t xml:space="preserve">Рис. </w:t>
      </w:r>
      <w:r w:rsidR="000246E3" w:rsidRPr="00E41C8B">
        <w:rPr>
          <w:rFonts w:ascii="Times New Roman" w:hAnsi="Times New Roman"/>
          <w:b/>
          <w:color w:val="000000" w:themeColor="text1"/>
          <w:sz w:val="24"/>
          <w:szCs w:val="24"/>
          <w:lang w:val="uk-UA"/>
        </w:rPr>
        <w:t>6. Структура витрат домогосподарств України, %</w:t>
      </w:r>
    </w:p>
    <w:p w:rsidR="00400F2A" w:rsidRPr="00E41C8B" w:rsidRDefault="00400F2A" w:rsidP="00BD1F76">
      <w:pPr>
        <w:spacing w:after="0" w:line="240" w:lineRule="auto"/>
        <w:ind w:firstLine="709"/>
        <w:jc w:val="both"/>
        <w:rPr>
          <w:rFonts w:ascii="Times New Roman" w:hAnsi="Times New Roman"/>
          <w:i/>
          <w:color w:val="000000" w:themeColor="text1"/>
          <w:sz w:val="24"/>
          <w:szCs w:val="24"/>
          <w:lang w:val="uk-UA"/>
        </w:rPr>
      </w:pPr>
      <w:r w:rsidRPr="00E41C8B">
        <w:rPr>
          <w:rFonts w:ascii="Times New Roman" w:hAnsi="Times New Roman"/>
          <w:i/>
          <w:color w:val="000000" w:themeColor="text1"/>
          <w:sz w:val="24"/>
          <w:szCs w:val="24"/>
          <w:lang w:val="uk-UA"/>
        </w:rPr>
        <w:t xml:space="preserve">Джерело: складено автором за даними Державної служби статистики України </w:t>
      </w:r>
    </w:p>
    <w:p w:rsidR="000246E3" w:rsidRPr="00E41C8B" w:rsidRDefault="00F64113" w:rsidP="00BD1F76">
      <w:pPr>
        <w:autoSpaceDE w:val="0"/>
        <w:autoSpaceDN w:val="0"/>
        <w:adjustRightInd w:val="0"/>
        <w:spacing w:after="0" w:line="240" w:lineRule="auto"/>
        <w:ind w:firstLine="709"/>
        <w:jc w:val="both"/>
        <w:rPr>
          <w:rFonts w:ascii="Times New Roman" w:hAnsi="Times New Roman"/>
          <w:color w:val="000000" w:themeColor="text1"/>
          <w:sz w:val="24"/>
          <w:szCs w:val="24"/>
          <w:lang w:val="uk-UA" w:eastAsia="ru-RU"/>
        </w:rPr>
      </w:pPr>
      <w:r w:rsidRPr="00E41C8B">
        <w:rPr>
          <w:rFonts w:ascii="Times New Roman" w:hAnsi="Times New Roman"/>
          <w:color w:val="000000" w:themeColor="text1"/>
          <w:sz w:val="24"/>
          <w:szCs w:val="24"/>
          <w:lang w:val="uk-UA" w:eastAsia="ru-RU"/>
        </w:rPr>
        <w:lastRenderedPageBreak/>
        <w:t xml:space="preserve">Найбільша частка належить витратам на споживання, проте необхідно відзначити загальну тенденцію до її зменшення </w:t>
      </w:r>
      <w:r w:rsidR="004C2951" w:rsidRPr="00E41C8B">
        <w:rPr>
          <w:rFonts w:ascii="Times New Roman" w:hAnsi="Times New Roman"/>
          <w:color w:val="000000" w:themeColor="text1"/>
          <w:sz w:val="24"/>
          <w:szCs w:val="24"/>
          <w:lang w:val="uk-UA" w:eastAsia="ru-RU"/>
        </w:rPr>
        <w:t>та</w:t>
      </w:r>
      <w:r w:rsidRPr="00E41C8B">
        <w:rPr>
          <w:rFonts w:ascii="Times New Roman" w:hAnsi="Times New Roman"/>
          <w:color w:val="000000" w:themeColor="text1"/>
          <w:sz w:val="24"/>
          <w:szCs w:val="24"/>
          <w:lang w:val="uk-UA" w:eastAsia="ru-RU"/>
        </w:rPr>
        <w:t xml:space="preserve"> відповідного збільшення питомої ваги неспожи</w:t>
      </w:r>
      <w:r w:rsidR="00E2301E" w:rsidRPr="00E41C8B">
        <w:rPr>
          <w:rFonts w:ascii="Times New Roman" w:hAnsi="Times New Roman"/>
          <w:color w:val="000000" w:themeColor="text1"/>
          <w:sz w:val="24"/>
          <w:szCs w:val="24"/>
          <w:lang w:val="uk-UA" w:eastAsia="ru-RU"/>
        </w:rPr>
        <w:t xml:space="preserve">вчих сукупних витрат. </w:t>
      </w:r>
    </w:p>
    <w:p w:rsidR="000246E3" w:rsidRPr="00E41C8B" w:rsidRDefault="00E2301E" w:rsidP="00BD1F76">
      <w:pPr>
        <w:autoSpaceDE w:val="0"/>
        <w:autoSpaceDN w:val="0"/>
        <w:adjustRightInd w:val="0"/>
        <w:spacing w:after="0" w:line="240" w:lineRule="auto"/>
        <w:ind w:firstLine="709"/>
        <w:jc w:val="both"/>
        <w:rPr>
          <w:rFonts w:ascii="Times New Roman" w:hAnsi="Times New Roman"/>
          <w:color w:val="000000" w:themeColor="text1"/>
          <w:sz w:val="24"/>
          <w:szCs w:val="24"/>
          <w:lang w:val="uk-UA" w:eastAsia="ru-RU"/>
        </w:rPr>
      </w:pPr>
      <w:r w:rsidRPr="00E41C8B">
        <w:rPr>
          <w:rFonts w:ascii="Times New Roman" w:hAnsi="Times New Roman"/>
          <w:color w:val="000000" w:themeColor="text1"/>
          <w:sz w:val="24"/>
          <w:szCs w:val="24"/>
          <w:lang w:val="uk-UA" w:eastAsia="ru-RU"/>
        </w:rPr>
        <w:t xml:space="preserve">У складі споживчих витрат </w:t>
      </w:r>
      <w:r w:rsidR="004D0ED1" w:rsidRPr="00E41C8B">
        <w:rPr>
          <w:rFonts w:ascii="Times New Roman" w:hAnsi="Times New Roman"/>
          <w:color w:val="000000" w:themeColor="text1"/>
          <w:sz w:val="24"/>
          <w:szCs w:val="24"/>
          <w:lang w:val="uk-UA" w:eastAsia="ru-RU"/>
        </w:rPr>
        <w:t xml:space="preserve">протягом усього аналізованого періоду домінують </w:t>
      </w:r>
      <w:r w:rsidRPr="00E41C8B">
        <w:rPr>
          <w:rFonts w:ascii="Times New Roman" w:hAnsi="Times New Roman"/>
          <w:color w:val="000000" w:themeColor="text1"/>
          <w:sz w:val="24"/>
          <w:szCs w:val="24"/>
          <w:lang w:val="uk-UA" w:eastAsia="ru-RU"/>
        </w:rPr>
        <w:t>продукти харчування та безалкогольні напої</w:t>
      </w:r>
      <w:r w:rsidR="00D774E9" w:rsidRPr="00E41C8B">
        <w:rPr>
          <w:rFonts w:ascii="Times New Roman" w:hAnsi="Times New Roman"/>
          <w:color w:val="000000" w:themeColor="text1"/>
          <w:sz w:val="24"/>
          <w:szCs w:val="24"/>
          <w:lang w:val="uk-UA" w:eastAsia="ru-RU"/>
        </w:rPr>
        <w:t xml:space="preserve"> </w:t>
      </w:r>
      <w:r w:rsidR="001363C9" w:rsidRPr="00E41C8B">
        <w:rPr>
          <w:rFonts w:ascii="Times New Roman" w:hAnsi="Times New Roman"/>
          <w:color w:val="000000" w:themeColor="text1"/>
          <w:sz w:val="24"/>
          <w:szCs w:val="24"/>
          <w:lang w:val="uk-UA" w:eastAsia="ru-RU"/>
        </w:rPr>
        <w:t>(</w:t>
      </w:r>
      <w:r w:rsidR="00D774E9" w:rsidRPr="00E41C8B">
        <w:rPr>
          <w:rFonts w:ascii="Times New Roman" w:hAnsi="Times New Roman"/>
          <w:color w:val="000000" w:themeColor="text1"/>
          <w:sz w:val="24"/>
          <w:szCs w:val="24"/>
          <w:lang w:val="uk-UA" w:eastAsia="ru-RU"/>
        </w:rPr>
        <w:t xml:space="preserve">рис. </w:t>
      </w:r>
      <w:r w:rsidR="000246E3" w:rsidRPr="00E41C8B">
        <w:rPr>
          <w:rFonts w:ascii="Times New Roman" w:hAnsi="Times New Roman"/>
          <w:color w:val="000000" w:themeColor="text1"/>
          <w:sz w:val="24"/>
          <w:szCs w:val="24"/>
          <w:lang w:val="uk-UA" w:eastAsia="ru-RU"/>
        </w:rPr>
        <w:t>7</w:t>
      </w:r>
      <w:r w:rsidRPr="00E41C8B">
        <w:rPr>
          <w:rFonts w:ascii="Times New Roman" w:hAnsi="Times New Roman"/>
          <w:color w:val="000000" w:themeColor="text1"/>
          <w:sz w:val="24"/>
          <w:szCs w:val="24"/>
          <w:lang w:val="uk-UA" w:eastAsia="ru-RU"/>
        </w:rPr>
        <w:t>.</w:t>
      </w:r>
      <w:r w:rsidR="001363C9" w:rsidRPr="00E41C8B">
        <w:rPr>
          <w:rFonts w:ascii="Times New Roman" w:hAnsi="Times New Roman"/>
          <w:color w:val="000000" w:themeColor="text1"/>
          <w:sz w:val="24"/>
          <w:szCs w:val="24"/>
          <w:lang w:val="uk-UA" w:eastAsia="ru-RU"/>
        </w:rPr>
        <w:t>).</w:t>
      </w:r>
    </w:p>
    <w:p w:rsidR="000246E3" w:rsidRPr="00E41C8B" w:rsidRDefault="00243863" w:rsidP="00BD1F76">
      <w:pPr>
        <w:autoSpaceDE w:val="0"/>
        <w:autoSpaceDN w:val="0"/>
        <w:adjustRightInd w:val="0"/>
        <w:spacing w:after="0" w:line="240" w:lineRule="auto"/>
        <w:ind w:hanging="142"/>
        <w:jc w:val="both"/>
        <w:rPr>
          <w:rFonts w:ascii="Times New Roman" w:hAnsi="Times New Roman"/>
          <w:color w:val="000000" w:themeColor="text1"/>
          <w:sz w:val="24"/>
          <w:szCs w:val="24"/>
          <w:lang w:val="uk-UA" w:eastAsia="ru-RU"/>
        </w:rPr>
      </w:pPr>
      <w:r w:rsidRPr="00E41C8B">
        <w:rPr>
          <w:rFonts w:ascii="Times New Roman" w:hAnsi="Times New Roman"/>
          <w:noProof/>
          <w:color w:val="000000" w:themeColor="text1"/>
          <w:sz w:val="24"/>
          <w:szCs w:val="24"/>
          <w:lang w:eastAsia="ru-RU"/>
        </w:rPr>
        <w:drawing>
          <wp:anchor distT="0" distB="0" distL="114300" distR="114300" simplePos="0" relativeHeight="251664384" behindDoc="1" locked="0" layoutInCell="1" allowOverlap="1" wp14:anchorId="16D20F26" wp14:editId="139BD67D">
            <wp:simplePos x="0" y="0"/>
            <wp:positionH relativeFrom="column">
              <wp:posOffset>-55880</wp:posOffset>
            </wp:positionH>
            <wp:positionV relativeFrom="paragraph">
              <wp:posOffset>35560</wp:posOffset>
            </wp:positionV>
            <wp:extent cx="4816284" cy="2717800"/>
            <wp:effectExtent l="0" t="0" r="3810" b="6350"/>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816284" cy="2717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1521" w:rsidRPr="00E41C8B" w:rsidRDefault="00D31521" w:rsidP="00BD1F76">
      <w:pPr>
        <w:autoSpaceDE w:val="0"/>
        <w:autoSpaceDN w:val="0"/>
        <w:adjustRightInd w:val="0"/>
        <w:spacing w:after="0" w:line="240" w:lineRule="auto"/>
        <w:jc w:val="center"/>
        <w:rPr>
          <w:rFonts w:ascii="Times New Roman" w:hAnsi="Times New Roman"/>
          <w:b/>
          <w:color w:val="000000" w:themeColor="text1"/>
          <w:sz w:val="24"/>
          <w:szCs w:val="24"/>
          <w:lang w:val="uk-UA" w:eastAsia="ru-RU"/>
        </w:rPr>
      </w:pPr>
    </w:p>
    <w:p w:rsidR="00D31521" w:rsidRPr="00E41C8B" w:rsidRDefault="00D31521" w:rsidP="00BD1F76">
      <w:pPr>
        <w:autoSpaceDE w:val="0"/>
        <w:autoSpaceDN w:val="0"/>
        <w:adjustRightInd w:val="0"/>
        <w:spacing w:after="0" w:line="240" w:lineRule="auto"/>
        <w:jc w:val="center"/>
        <w:rPr>
          <w:rFonts w:ascii="Times New Roman" w:hAnsi="Times New Roman"/>
          <w:b/>
          <w:color w:val="000000" w:themeColor="text1"/>
          <w:sz w:val="24"/>
          <w:szCs w:val="24"/>
          <w:lang w:val="uk-UA" w:eastAsia="ru-RU"/>
        </w:rPr>
      </w:pPr>
    </w:p>
    <w:p w:rsidR="00D31521" w:rsidRPr="00E41C8B" w:rsidRDefault="00D31521" w:rsidP="00BD1F76">
      <w:pPr>
        <w:autoSpaceDE w:val="0"/>
        <w:autoSpaceDN w:val="0"/>
        <w:adjustRightInd w:val="0"/>
        <w:spacing w:after="0" w:line="240" w:lineRule="auto"/>
        <w:jc w:val="center"/>
        <w:rPr>
          <w:rFonts w:ascii="Times New Roman" w:hAnsi="Times New Roman"/>
          <w:b/>
          <w:color w:val="000000" w:themeColor="text1"/>
          <w:sz w:val="24"/>
          <w:szCs w:val="24"/>
          <w:lang w:val="uk-UA" w:eastAsia="ru-RU"/>
        </w:rPr>
      </w:pPr>
    </w:p>
    <w:p w:rsidR="00D31521" w:rsidRPr="00E41C8B" w:rsidRDefault="00D31521" w:rsidP="00BD1F76">
      <w:pPr>
        <w:autoSpaceDE w:val="0"/>
        <w:autoSpaceDN w:val="0"/>
        <w:adjustRightInd w:val="0"/>
        <w:spacing w:after="0" w:line="240" w:lineRule="auto"/>
        <w:jc w:val="center"/>
        <w:rPr>
          <w:rFonts w:ascii="Times New Roman" w:hAnsi="Times New Roman"/>
          <w:b/>
          <w:color w:val="000000" w:themeColor="text1"/>
          <w:sz w:val="24"/>
          <w:szCs w:val="24"/>
          <w:lang w:val="uk-UA" w:eastAsia="ru-RU"/>
        </w:rPr>
      </w:pPr>
    </w:p>
    <w:p w:rsidR="00D31521" w:rsidRPr="00E41C8B" w:rsidRDefault="00D31521" w:rsidP="00BD1F76">
      <w:pPr>
        <w:autoSpaceDE w:val="0"/>
        <w:autoSpaceDN w:val="0"/>
        <w:adjustRightInd w:val="0"/>
        <w:spacing w:after="0" w:line="240" w:lineRule="auto"/>
        <w:jc w:val="center"/>
        <w:rPr>
          <w:rFonts w:ascii="Times New Roman" w:hAnsi="Times New Roman"/>
          <w:b/>
          <w:color w:val="000000" w:themeColor="text1"/>
          <w:sz w:val="24"/>
          <w:szCs w:val="24"/>
          <w:lang w:val="uk-UA" w:eastAsia="ru-RU"/>
        </w:rPr>
      </w:pPr>
    </w:p>
    <w:p w:rsidR="00D31521" w:rsidRPr="00E41C8B" w:rsidRDefault="00D31521" w:rsidP="00BD1F76">
      <w:pPr>
        <w:autoSpaceDE w:val="0"/>
        <w:autoSpaceDN w:val="0"/>
        <w:adjustRightInd w:val="0"/>
        <w:spacing w:after="0" w:line="240" w:lineRule="auto"/>
        <w:jc w:val="center"/>
        <w:rPr>
          <w:rFonts w:ascii="Times New Roman" w:hAnsi="Times New Roman"/>
          <w:b/>
          <w:color w:val="000000" w:themeColor="text1"/>
          <w:sz w:val="24"/>
          <w:szCs w:val="24"/>
          <w:lang w:val="uk-UA" w:eastAsia="ru-RU"/>
        </w:rPr>
      </w:pPr>
    </w:p>
    <w:p w:rsidR="00D31521" w:rsidRPr="00E41C8B" w:rsidRDefault="00D31521" w:rsidP="00BD1F76">
      <w:pPr>
        <w:autoSpaceDE w:val="0"/>
        <w:autoSpaceDN w:val="0"/>
        <w:adjustRightInd w:val="0"/>
        <w:spacing w:after="0" w:line="240" w:lineRule="auto"/>
        <w:jc w:val="center"/>
        <w:rPr>
          <w:rFonts w:ascii="Times New Roman" w:hAnsi="Times New Roman"/>
          <w:b/>
          <w:color w:val="000000" w:themeColor="text1"/>
          <w:sz w:val="24"/>
          <w:szCs w:val="24"/>
          <w:lang w:val="uk-UA" w:eastAsia="ru-RU"/>
        </w:rPr>
      </w:pPr>
    </w:p>
    <w:p w:rsidR="00D31521" w:rsidRPr="00E41C8B" w:rsidRDefault="00D31521" w:rsidP="00BD1F76">
      <w:pPr>
        <w:autoSpaceDE w:val="0"/>
        <w:autoSpaceDN w:val="0"/>
        <w:adjustRightInd w:val="0"/>
        <w:spacing w:after="0" w:line="240" w:lineRule="auto"/>
        <w:jc w:val="center"/>
        <w:rPr>
          <w:rFonts w:ascii="Times New Roman" w:hAnsi="Times New Roman"/>
          <w:b/>
          <w:color w:val="000000" w:themeColor="text1"/>
          <w:sz w:val="24"/>
          <w:szCs w:val="24"/>
          <w:lang w:val="uk-UA" w:eastAsia="ru-RU"/>
        </w:rPr>
      </w:pPr>
    </w:p>
    <w:p w:rsidR="00D31521" w:rsidRPr="00E41C8B" w:rsidRDefault="00D31521" w:rsidP="00BD1F76">
      <w:pPr>
        <w:autoSpaceDE w:val="0"/>
        <w:autoSpaceDN w:val="0"/>
        <w:adjustRightInd w:val="0"/>
        <w:spacing w:after="0" w:line="240" w:lineRule="auto"/>
        <w:jc w:val="center"/>
        <w:rPr>
          <w:rFonts w:ascii="Times New Roman" w:hAnsi="Times New Roman"/>
          <w:b/>
          <w:color w:val="000000" w:themeColor="text1"/>
          <w:sz w:val="24"/>
          <w:szCs w:val="24"/>
          <w:lang w:val="uk-UA" w:eastAsia="ru-RU"/>
        </w:rPr>
      </w:pPr>
    </w:p>
    <w:p w:rsidR="00D31521" w:rsidRPr="00E41C8B" w:rsidRDefault="00D31521" w:rsidP="00BD1F76">
      <w:pPr>
        <w:autoSpaceDE w:val="0"/>
        <w:autoSpaceDN w:val="0"/>
        <w:adjustRightInd w:val="0"/>
        <w:spacing w:after="0" w:line="240" w:lineRule="auto"/>
        <w:jc w:val="center"/>
        <w:rPr>
          <w:rFonts w:ascii="Times New Roman" w:hAnsi="Times New Roman"/>
          <w:b/>
          <w:color w:val="000000" w:themeColor="text1"/>
          <w:sz w:val="24"/>
          <w:szCs w:val="24"/>
          <w:lang w:val="uk-UA" w:eastAsia="ru-RU"/>
        </w:rPr>
      </w:pPr>
    </w:p>
    <w:p w:rsidR="00D31521" w:rsidRPr="00E41C8B" w:rsidRDefault="00D31521" w:rsidP="00BD1F76">
      <w:pPr>
        <w:autoSpaceDE w:val="0"/>
        <w:autoSpaceDN w:val="0"/>
        <w:adjustRightInd w:val="0"/>
        <w:spacing w:after="0" w:line="240" w:lineRule="auto"/>
        <w:jc w:val="center"/>
        <w:rPr>
          <w:rFonts w:ascii="Times New Roman" w:hAnsi="Times New Roman"/>
          <w:b/>
          <w:color w:val="000000" w:themeColor="text1"/>
          <w:sz w:val="24"/>
          <w:szCs w:val="24"/>
          <w:lang w:val="uk-UA" w:eastAsia="ru-RU"/>
        </w:rPr>
      </w:pPr>
    </w:p>
    <w:p w:rsidR="00243863" w:rsidRPr="00E41C8B" w:rsidRDefault="00243863" w:rsidP="00BD1F76">
      <w:pPr>
        <w:autoSpaceDE w:val="0"/>
        <w:autoSpaceDN w:val="0"/>
        <w:adjustRightInd w:val="0"/>
        <w:spacing w:after="0" w:line="240" w:lineRule="auto"/>
        <w:ind w:firstLine="709"/>
        <w:rPr>
          <w:rFonts w:ascii="Times New Roman" w:hAnsi="Times New Roman"/>
          <w:b/>
          <w:color w:val="000000" w:themeColor="text1"/>
          <w:sz w:val="24"/>
          <w:szCs w:val="24"/>
          <w:lang w:val="uk-UA" w:eastAsia="ru-RU"/>
        </w:rPr>
      </w:pPr>
    </w:p>
    <w:p w:rsidR="00243863" w:rsidRPr="00E41C8B" w:rsidRDefault="00243863" w:rsidP="00BD1F76">
      <w:pPr>
        <w:autoSpaceDE w:val="0"/>
        <w:autoSpaceDN w:val="0"/>
        <w:adjustRightInd w:val="0"/>
        <w:spacing w:after="0" w:line="240" w:lineRule="auto"/>
        <w:ind w:firstLine="709"/>
        <w:rPr>
          <w:rFonts w:ascii="Times New Roman" w:hAnsi="Times New Roman"/>
          <w:b/>
          <w:color w:val="000000" w:themeColor="text1"/>
          <w:sz w:val="24"/>
          <w:szCs w:val="24"/>
          <w:lang w:val="uk-UA" w:eastAsia="ru-RU"/>
        </w:rPr>
      </w:pPr>
    </w:p>
    <w:p w:rsidR="00243863" w:rsidRPr="00E41C8B" w:rsidRDefault="00243863" w:rsidP="00BD1F76">
      <w:pPr>
        <w:autoSpaceDE w:val="0"/>
        <w:autoSpaceDN w:val="0"/>
        <w:adjustRightInd w:val="0"/>
        <w:spacing w:after="0" w:line="240" w:lineRule="auto"/>
        <w:ind w:firstLine="709"/>
        <w:rPr>
          <w:rFonts w:ascii="Times New Roman" w:hAnsi="Times New Roman"/>
          <w:b/>
          <w:color w:val="000000" w:themeColor="text1"/>
          <w:sz w:val="24"/>
          <w:szCs w:val="24"/>
          <w:lang w:val="uk-UA" w:eastAsia="ru-RU"/>
        </w:rPr>
      </w:pPr>
    </w:p>
    <w:p w:rsidR="00243863" w:rsidRPr="00E41C8B" w:rsidRDefault="00243863" w:rsidP="00BD1F76">
      <w:pPr>
        <w:autoSpaceDE w:val="0"/>
        <w:autoSpaceDN w:val="0"/>
        <w:adjustRightInd w:val="0"/>
        <w:spacing w:after="0" w:line="240" w:lineRule="auto"/>
        <w:ind w:firstLine="709"/>
        <w:rPr>
          <w:rFonts w:ascii="Times New Roman" w:hAnsi="Times New Roman"/>
          <w:b/>
          <w:color w:val="000000" w:themeColor="text1"/>
          <w:sz w:val="24"/>
          <w:szCs w:val="24"/>
          <w:lang w:val="uk-UA" w:eastAsia="ru-RU"/>
        </w:rPr>
      </w:pPr>
    </w:p>
    <w:p w:rsidR="00CF318A" w:rsidRPr="00E41C8B" w:rsidRDefault="00D774E9" w:rsidP="00BD1F76">
      <w:pPr>
        <w:autoSpaceDE w:val="0"/>
        <w:autoSpaceDN w:val="0"/>
        <w:adjustRightInd w:val="0"/>
        <w:spacing w:after="0" w:line="240" w:lineRule="auto"/>
        <w:ind w:firstLine="709"/>
        <w:rPr>
          <w:rFonts w:ascii="Times New Roman" w:eastAsia="Times-Roman" w:hAnsi="Times New Roman"/>
          <w:b/>
          <w:color w:val="000000" w:themeColor="text1"/>
          <w:sz w:val="24"/>
          <w:szCs w:val="24"/>
          <w:lang w:val="uk-UA" w:eastAsia="ru-RU"/>
        </w:rPr>
      </w:pPr>
      <w:r w:rsidRPr="00E41C8B">
        <w:rPr>
          <w:rFonts w:ascii="Times New Roman" w:hAnsi="Times New Roman"/>
          <w:b/>
          <w:color w:val="000000" w:themeColor="text1"/>
          <w:sz w:val="24"/>
          <w:szCs w:val="24"/>
          <w:lang w:val="uk-UA" w:eastAsia="ru-RU"/>
        </w:rPr>
        <w:t xml:space="preserve">Рис. </w:t>
      </w:r>
      <w:r w:rsidR="00CF318A" w:rsidRPr="00E41C8B">
        <w:rPr>
          <w:rFonts w:ascii="Times New Roman" w:hAnsi="Times New Roman"/>
          <w:b/>
          <w:color w:val="000000" w:themeColor="text1"/>
          <w:sz w:val="24"/>
          <w:szCs w:val="24"/>
          <w:lang w:val="uk-UA" w:eastAsia="ru-RU"/>
        </w:rPr>
        <w:t xml:space="preserve">7. </w:t>
      </w:r>
      <w:r w:rsidR="00CF318A" w:rsidRPr="00E41C8B">
        <w:rPr>
          <w:rFonts w:ascii="Times New Roman" w:eastAsia="Times-Roman" w:hAnsi="Times New Roman"/>
          <w:b/>
          <w:color w:val="000000" w:themeColor="text1"/>
          <w:sz w:val="24"/>
          <w:szCs w:val="24"/>
          <w:lang w:val="uk-UA" w:eastAsia="ru-RU"/>
        </w:rPr>
        <w:t xml:space="preserve">Структура </w:t>
      </w:r>
      <w:r w:rsidR="00CF318A" w:rsidRPr="00E41C8B">
        <w:rPr>
          <w:rFonts w:ascii="Times New Roman" w:hAnsi="Times New Roman"/>
          <w:b/>
          <w:color w:val="000000" w:themeColor="text1"/>
          <w:sz w:val="24"/>
          <w:szCs w:val="24"/>
          <w:lang w:val="uk-UA" w:eastAsia="ru-RU"/>
        </w:rPr>
        <w:t xml:space="preserve">споживчих витрат </w:t>
      </w:r>
      <w:r w:rsidR="00CF318A" w:rsidRPr="00E41C8B">
        <w:rPr>
          <w:rFonts w:ascii="Times New Roman" w:hAnsi="Times New Roman"/>
          <w:b/>
          <w:color w:val="000000" w:themeColor="text1"/>
          <w:sz w:val="24"/>
          <w:szCs w:val="24"/>
          <w:lang w:val="uk-UA"/>
        </w:rPr>
        <w:t>домогосподарств України, %</w:t>
      </w:r>
    </w:p>
    <w:p w:rsidR="00400F2A" w:rsidRPr="00E41C8B" w:rsidRDefault="00400F2A" w:rsidP="00BD1F76">
      <w:pPr>
        <w:spacing w:after="0" w:line="240" w:lineRule="auto"/>
        <w:ind w:firstLine="709"/>
        <w:jc w:val="both"/>
        <w:rPr>
          <w:rFonts w:ascii="Times New Roman" w:hAnsi="Times New Roman"/>
          <w:i/>
          <w:color w:val="000000" w:themeColor="text1"/>
          <w:sz w:val="24"/>
          <w:szCs w:val="24"/>
          <w:lang w:val="uk-UA"/>
        </w:rPr>
      </w:pPr>
      <w:r w:rsidRPr="00E41C8B">
        <w:rPr>
          <w:rFonts w:ascii="Times New Roman" w:hAnsi="Times New Roman"/>
          <w:i/>
          <w:color w:val="000000" w:themeColor="text1"/>
          <w:sz w:val="24"/>
          <w:szCs w:val="24"/>
          <w:lang w:val="uk-UA"/>
        </w:rPr>
        <w:t xml:space="preserve">Джерело: складено автором за даними Державної служби статистики України </w:t>
      </w:r>
    </w:p>
    <w:p w:rsidR="000246E3" w:rsidRPr="00E41C8B" w:rsidRDefault="000246E3" w:rsidP="00BD1F76">
      <w:pPr>
        <w:autoSpaceDE w:val="0"/>
        <w:autoSpaceDN w:val="0"/>
        <w:adjustRightInd w:val="0"/>
        <w:spacing w:after="0" w:line="240" w:lineRule="auto"/>
        <w:ind w:firstLine="709"/>
        <w:jc w:val="both"/>
        <w:rPr>
          <w:rFonts w:ascii="Times New Roman" w:hAnsi="Times New Roman"/>
          <w:color w:val="000000" w:themeColor="text1"/>
          <w:sz w:val="24"/>
          <w:szCs w:val="24"/>
          <w:lang w:val="uk-UA" w:eastAsia="ru-RU"/>
        </w:rPr>
      </w:pPr>
    </w:p>
    <w:p w:rsidR="00FA15A8" w:rsidRPr="00E41C8B" w:rsidRDefault="00E2301E" w:rsidP="00BD1F76">
      <w:pPr>
        <w:autoSpaceDE w:val="0"/>
        <w:autoSpaceDN w:val="0"/>
        <w:adjustRightInd w:val="0"/>
        <w:spacing w:after="0" w:line="240" w:lineRule="auto"/>
        <w:ind w:firstLine="709"/>
        <w:jc w:val="both"/>
        <w:rPr>
          <w:rFonts w:ascii="Times New Roman" w:hAnsi="Times New Roman"/>
          <w:color w:val="000000" w:themeColor="text1"/>
          <w:sz w:val="24"/>
          <w:szCs w:val="24"/>
          <w:lang w:val="uk-UA" w:eastAsia="ru-RU"/>
        </w:rPr>
      </w:pPr>
      <w:r w:rsidRPr="00E41C8B">
        <w:rPr>
          <w:rFonts w:ascii="Times New Roman" w:hAnsi="Times New Roman"/>
          <w:color w:val="000000" w:themeColor="text1"/>
          <w:sz w:val="24"/>
          <w:szCs w:val="24"/>
          <w:lang w:val="uk-UA" w:eastAsia="ru-RU"/>
        </w:rPr>
        <w:t>Наведені дані свідчать про зменшення питомої ваги витрат на дані товари з 64</w:t>
      </w:r>
      <w:r w:rsidR="000A2BF0" w:rsidRPr="00E41C8B">
        <w:rPr>
          <w:rFonts w:ascii="Times New Roman" w:hAnsi="Times New Roman"/>
          <w:color w:val="000000" w:themeColor="text1"/>
          <w:sz w:val="24"/>
          <w:szCs w:val="24"/>
          <w:lang w:val="uk-UA" w:eastAsia="ru-RU"/>
        </w:rPr>
        <w:t xml:space="preserve"> </w:t>
      </w:r>
      <w:r w:rsidRPr="00E41C8B">
        <w:rPr>
          <w:rFonts w:ascii="Times New Roman" w:hAnsi="Times New Roman"/>
          <w:color w:val="000000" w:themeColor="text1"/>
          <w:sz w:val="24"/>
          <w:szCs w:val="24"/>
          <w:lang w:val="uk-UA" w:eastAsia="ru-RU"/>
        </w:rPr>
        <w:t xml:space="preserve">% до </w:t>
      </w:r>
      <w:r w:rsidR="00CF318A" w:rsidRPr="00E41C8B">
        <w:rPr>
          <w:rFonts w:ascii="Times New Roman" w:hAnsi="Times New Roman"/>
          <w:color w:val="000000" w:themeColor="text1"/>
          <w:sz w:val="24"/>
          <w:szCs w:val="24"/>
          <w:lang w:val="uk-UA" w:eastAsia="ru-RU"/>
        </w:rPr>
        <w:t>47,9</w:t>
      </w:r>
      <w:r w:rsidRPr="00E41C8B">
        <w:rPr>
          <w:rFonts w:ascii="Times New Roman" w:hAnsi="Times New Roman"/>
          <w:color w:val="000000" w:themeColor="text1"/>
          <w:sz w:val="24"/>
          <w:szCs w:val="24"/>
          <w:lang w:val="uk-UA" w:eastAsia="ru-RU"/>
        </w:rPr>
        <w:t xml:space="preserve"> % протягом </w:t>
      </w:r>
      <w:r w:rsidR="004D0ED1" w:rsidRPr="00E41C8B">
        <w:rPr>
          <w:rFonts w:ascii="Times New Roman" w:hAnsi="Times New Roman"/>
          <w:color w:val="000000" w:themeColor="text1"/>
          <w:sz w:val="24"/>
          <w:szCs w:val="24"/>
          <w:lang w:val="uk-UA" w:eastAsia="ru-RU"/>
        </w:rPr>
        <w:t>2000 – 2017 рр.</w:t>
      </w:r>
      <w:r w:rsidRPr="00E41C8B">
        <w:rPr>
          <w:rFonts w:ascii="Times New Roman" w:hAnsi="Times New Roman"/>
          <w:color w:val="000000" w:themeColor="text1"/>
          <w:sz w:val="24"/>
          <w:szCs w:val="24"/>
          <w:lang w:val="uk-UA" w:eastAsia="ru-RU"/>
        </w:rPr>
        <w:t>, натомість простежується тенденція до збільшення частки витрат на непродовольчі товари</w:t>
      </w:r>
      <w:r w:rsidR="00D31521" w:rsidRPr="00E41C8B">
        <w:rPr>
          <w:rFonts w:ascii="Times New Roman" w:hAnsi="Times New Roman"/>
          <w:color w:val="000000" w:themeColor="text1"/>
          <w:sz w:val="24"/>
          <w:szCs w:val="24"/>
          <w:lang w:val="uk-UA" w:eastAsia="ru-RU"/>
        </w:rPr>
        <w:t xml:space="preserve"> </w:t>
      </w:r>
      <w:r w:rsidRPr="00E41C8B">
        <w:rPr>
          <w:rFonts w:ascii="Times New Roman" w:hAnsi="Times New Roman"/>
          <w:color w:val="000000" w:themeColor="text1"/>
          <w:sz w:val="24"/>
          <w:szCs w:val="24"/>
          <w:lang w:val="uk-UA" w:eastAsia="ru-RU"/>
        </w:rPr>
        <w:t xml:space="preserve">та послуги з 26,3 % до </w:t>
      </w:r>
      <w:r w:rsidR="00CF318A" w:rsidRPr="00E41C8B">
        <w:rPr>
          <w:rFonts w:ascii="Times New Roman" w:hAnsi="Times New Roman"/>
          <w:color w:val="000000" w:themeColor="text1"/>
          <w:sz w:val="24"/>
          <w:szCs w:val="24"/>
          <w:lang w:val="uk-UA" w:eastAsia="ru-RU"/>
        </w:rPr>
        <w:t>41,9</w:t>
      </w:r>
      <w:r w:rsidRPr="00E41C8B">
        <w:rPr>
          <w:rFonts w:ascii="Times New Roman" w:hAnsi="Times New Roman"/>
          <w:color w:val="000000" w:themeColor="text1"/>
          <w:sz w:val="24"/>
          <w:szCs w:val="24"/>
          <w:lang w:val="uk-UA" w:eastAsia="ru-RU"/>
        </w:rPr>
        <w:t xml:space="preserve"> %. </w:t>
      </w:r>
    </w:p>
    <w:p w:rsidR="00F64113" w:rsidRPr="00E41C8B" w:rsidRDefault="003B2D69" w:rsidP="00BD1F76">
      <w:pPr>
        <w:autoSpaceDE w:val="0"/>
        <w:autoSpaceDN w:val="0"/>
        <w:adjustRightInd w:val="0"/>
        <w:spacing w:after="0" w:line="240" w:lineRule="auto"/>
        <w:ind w:firstLine="709"/>
        <w:jc w:val="both"/>
        <w:rPr>
          <w:rFonts w:ascii="Times New Roman" w:hAnsi="Times New Roman"/>
          <w:color w:val="000000" w:themeColor="text1"/>
          <w:sz w:val="24"/>
          <w:szCs w:val="24"/>
          <w:lang w:val="uk-UA" w:eastAsia="ru-RU"/>
        </w:rPr>
      </w:pPr>
      <w:r w:rsidRPr="00E41C8B">
        <w:rPr>
          <w:rFonts w:ascii="Times New Roman" w:hAnsi="Times New Roman"/>
          <w:color w:val="000000" w:themeColor="text1"/>
          <w:sz w:val="24"/>
          <w:szCs w:val="24"/>
          <w:lang w:val="uk-UA" w:eastAsia="ru-RU"/>
        </w:rPr>
        <w:t xml:space="preserve">Досвід країн </w:t>
      </w:r>
      <w:r w:rsidR="004D0ED1" w:rsidRPr="00E41C8B">
        <w:rPr>
          <w:rFonts w:ascii="Times New Roman" w:hAnsi="Times New Roman"/>
          <w:color w:val="000000" w:themeColor="text1"/>
          <w:sz w:val="24"/>
          <w:szCs w:val="24"/>
          <w:lang w:val="uk-UA" w:eastAsia="ru-RU"/>
        </w:rPr>
        <w:t>і</w:t>
      </w:r>
      <w:r w:rsidRPr="00E41C8B">
        <w:rPr>
          <w:rFonts w:ascii="Times New Roman" w:hAnsi="Times New Roman"/>
          <w:color w:val="000000" w:themeColor="text1"/>
          <w:sz w:val="24"/>
          <w:szCs w:val="24"/>
          <w:lang w:val="uk-UA" w:eastAsia="ru-RU"/>
        </w:rPr>
        <w:t>з розвинутою ринковою економікою свідчить, що частка витрат на продукти харчування значно нижча за українські показники: питома вага витрат на продукти харчування за 201</w:t>
      </w:r>
      <w:r w:rsidR="001363C9" w:rsidRPr="00E41C8B">
        <w:rPr>
          <w:rFonts w:ascii="Times New Roman" w:hAnsi="Times New Roman"/>
          <w:color w:val="000000" w:themeColor="text1"/>
          <w:sz w:val="24"/>
          <w:szCs w:val="24"/>
          <w:lang w:val="uk-UA" w:eastAsia="ru-RU"/>
        </w:rPr>
        <w:t>6</w:t>
      </w:r>
      <w:r w:rsidRPr="00E41C8B">
        <w:rPr>
          <w:rFonts w:ascii="Times New Roman" w:hAnsi="Times New Roman"/>
          <w:color w:val="000000" w:themeColor="text1"/>
          <w:sz w:val="24"/>
          <w:szCs w:val="24"/>
          <w:lang w:val="uk-UA" w:eastAsia="ru-RU"/>
        </w:rPr>
        <w:t xml:space="preserve"> рік </w:t>
      </w:r>
      <w:r w:rsidR="004D0ED1" w:rsidRPr="00E41C8B">
        <w:rPr>
          <w:rFonts w:ascii="Times New Roman" w:hAnsi="Times New Roman"/>
          <w:color w:val="000000" w:themeColor="text1"/>
          <w:sz w:val="24"/>
          <w:szCs w:val="24"/>
          <w:lang w:val="uk-UA" w:eastAsia="ru-RU"/>
        </w:rPr>
        <w:t xml:space="preserve">в середньому </w:t>
      </w:r>
      <w:r w:rsidRPr="00E41C8B">
        <w:rPr>
          <w:rFonts w:ascii="Times New Roman" w:hAnsi="Times New Roman"/>
          <w:color w:val="000000" w:themeColor="text1"/>
          <w:sz w:val="24"/>
          <w:szCs w:val="24"/>
          <w:lang w:val="uk-UA" w:eastAsia="ru-RU"/>
        </w:rPr>
        <w:t>по країнах ЄС становить близько 12</w:t>
      </w:r>
      <w:r w:rsidR="000A2BF0" w:rsidRPr="00E41C8B">
        <w:rPr>
          <w:rFonts w:ascii="Times New Roman" w:hAnsi="Times New Roman"/>
          <w:color w:val="000000" w:themeColor="text1"/>
          <w:sz w:val="24"/>
          <w:szCs w:val="24"/>
          <w:lang w:val="uk-UA" w:eastAsia="ru-RU"/>
        </w:rPr>
        <w:t xml:space="preserve"> </w:t>
      </w:r>
      <w:r w:rsidR="001363C9" w:rsidRPr="00E41C8B">
        <w:rPr>
          <w:rFonts w:ascii="Times New Roman" w:hAnsi="Times New Roman"/>
          <w:color w:val="000000" w:themeColor="text1"/>
          <w:sz w:val="24"/>
          <w:szCs w:val="24"/>
          <w:lang w:val="uk-UA" w:eastAsia="ru-RU"/>
        </w:rPr>
        <w:t xml:space="preserve">– 12,5 </w:t>
      </w:r>
      <w:r w:rsidRPr="00E41C8B">
        <w:rPr>
          <w:rFonts w:ascii="Times New Roman" w:hAnsi="Times New Roman"/>
          <w:color w:val="000000" w:themeColor="text1"/>
          <w:sz w:val="24"/>
          <w:szCs w:val="24"/>
          <w:lang w:val="uk-UA" w:eastAsia="ru-RU"/>
        </w:rPr>
        <w:t>%</w:t>
      </w:r>
      <w:r w:rsidR="001363C9" w:rsidRPr="00E41C8B">
        <w:rPr>
          <w:rFonts w:ascii="Times New Roman" w:hAnsi="Times New Roman"/>
          <w:color w:val="000000" w:themeColor="text1"/>
          <w:sz w:val="24"/>
          <w:szCs w:val="24"/>
          <w:lang w:val="uk-UA" w:eastAsia="ru-RU"/>
        </w:rPr>
        <w:t>. У 2016 році у споживчих витратах країн ЄС найменше на харчування витрачали домогосподарства Люксембургу, Австрії та Ірландії – менше 10</w:t>
      </w:r>
      <w:r w:rsidR="00D65A06" w:rsidRPr="00E41C8B">
        <w:rPr>
          <w:rFonts w:ascii="Times New Roman" w:hAnsi="Times New Roman"/>
          <w:color w:val="000000" w:themeColor="text1"/>
          <w:sz w:val="24"/>
          <w:szCs w:val="24"/>
          <w:lang w:val="uk-UA" w:eastAsia="ru-RU"/>
        </w:rPr>
        <w:t xml:space="preserve"> </w:t>
      </w:r>
      <w:r w:rsidR="001363C9" w:rsidRPr="00E41C8B">
        <w:rPr>
          <w:rFonts w:ascii="Times New Roman" w:hAnsi="Times New Roman"/>
          <w:color w:val="000000" w:themeColor="text1"/>
          <w:sz w:val="24"/>
          <w:szCs w:val="24"/>
          <w:lang w:val="uk-UA" w:eastAsia="ru-RU"/>
        </w:rPr>
        <w:t>%, а найбільше – Литва, Естонія, Болгарія (близько 20</w:t>
      </w:r>
      <w:r w:rsidR="00D65A06" w:rsidRPr="00E41C8B">
        <w:rPr>
          <w:rFonts w:ascii="Times New Roman" w:hAnsi="Times New Roman"/>
          <w:color w:val="000000" w:themeColor="text1"/>
          <w:sz w:val="24"/>
          <w:szCs w:val="24"/>
          <w:lang w:val="uk-UA" w:eastAsia="ru-RU"/>
        </w:rPr>
        <w:t xml:space="preserve"> </w:t>
      </w:r>
      <w:r w:rsidR="001363C9" w:rsidRPr="00E41C8B">
        <w:rPr>
          <w:rFonts w:ascii="Times New Roman" w:hAnsi="Times New Roman"/>
          <w:color w:val="000000" w:themeColor="text1"/>
          <w:sz w:val="24"/>
          <w:szCs w:val="24"/>
          <w:lang w:val="uk-UA" w:eastAsia="ru-RU"/>
        </w:rPr>
        <w:t>%). Серед країн колишнього СРСР найвища питома вага витрат на харчування</w:t>
      </w:r>
      <w:r w:rsidR="004D0ED1" w:rsidRPr="00E41C8B">
        <w:rPr>
          <w:rFonts w:ascii="Times New Roman" w:hAnsi="Times New Roman"/>
          <w:color w:val="000000" w:themeColor="text1"/>
          <w:sz w:val="24"/>
          <w:szCs w:val="24"/>
          <w:lang w:val="uk-UA" w:eastAsia="ru-RU"/>
        </w:rPr>
        <w:t xml:space="preserve"> (після України) в</w:t>
      </w:r>
      <w:r w:rsidR="001363C9" w:rsidRPr="00E41C8B">
        <w:rPr>
          <w:rFonts w:ascii="Times New Roman" w:hAnsi="Times New Roman"/>
          <w:color w:val="000000" w:themeColor="text1"/>
          <w:sz w:val="24"/>
          <w:szCs w:val="24"/>
          <w:lang w:val="uk-UA" w:eastAsia="ru-RU"/>
        </w:rPr>
        <w:t xml:space="preserve"> Казахстані – 46</w:t>
      </w:r>
      <w:r w:rsidR="00D65A06" w:rsidRPr="00E41C8B">
        <w:rPr>
          <w:rFonts w:ascii="Times New Roman" w:hAnsi="Times New Roman"/>
          <w:color w:val="000000" w:themeColor="text1"/>
          <w:sz w:val="24"/>
          <w:szCs w:val="24"/>
          <w:lang w:val="uk-UA" w:eastAsia="ru-RU"/>
        </w:rPr>
        <w:t xml:space="preserve"> </w:t>
      </w:r>
      <w:r w:rsidR="004D0ED1" w:rsidRPr="00E41C8B">
        <w:rPr>
          <w:rFonts w:ascii="Times New Roman" w:hAnsi="Times New Roman"/>
          <w:color w:val="000000" w:themeColor="text1"/>
          <w:sz w:val="24"/>
          <w:szCs w:val="24"/>
          <w:lang w:val="uk-UA" w:eastAsia="ru-RU"/>
        </w:rPr>
        <w:t>%, у</w:t>
      </w:r>
      <w:r w:rsidR="001363C9" w:rsidRPr="00E41C8B">
        <w:rPr>
          <w:rFonts w:ascii="Times New Roman" w:hAnsi="Times New Roman"/>
          <w:color w:val="000000" w:themeColor="text1"/>
          <w:sz w:val="24"/>
          <w:szCs w:val="24"/>
          <w:lang w:val="uk-UA" w:eastAsia="ru-RU"/>
        </w:rPr>
        <w:t xml:space="preserve"> Білорусі </w:t>
      </w:r>
      <w:r w:rsidR="004D0ED1" w:rsidRPr="00E41C8B">
        <w:rPr>
          <w:rFonts w:ascii="Times New Roman" w:hAnsi="Times New Roman"/>
          <w:color w:val="000000" w:themeColor="text1"/>
          <w:sz w:val="24"/>
          <w:szCs w:val="24"/>
          <w:lang w:val="uk-UA" w:eastAsia="ru-RU"/>
        </w:rPr>
        <w:t xml:space="preserve">даний </w:t>
      </w:r>
      <w:r w:rsidR="001363C9" w:rsidRPr="00E41C8B">
        <w:rPr>
          <w:rFonts w:ascii="Times New Roman" w:hAnsi="Times New Roman"/>
          <w:color w:val="000000" w:themeColor="text1"/>
          <w:sz w:val="24"/>
          <w:szCs w:val="24"/>
          <w:lang w:val="uk-UA" w:eastAsia="ru-RU"/>
        </w:rPr>
        <w:t>показник у 2016 році склав 39,0</w:t>
      </w:r>
      <w:r w:rsidR="00D65A06" w:rsidRPr="00E41C8B">
        <w:rPr>
          <w:rFonts w:ascii="Times New Roman" w:hAnsi="Times New Roman"/>
          <w:color w:val="000000" w:themeColor="text1"/>
          <w:sz w:val="24"/>
          <w:szCs w:val="24"/>
          <w:lang w:val="uk-UA" w:eastAsia="ru-RU"/>
        </w:rPr>
        <w:t xml:space="preserve"> </w:t>
      </w:r>
      <w:r w:rsidR="001363C9" w:rsidRPr="00E41C8B">
        <w:rPr>
          <w:rFonts w:ascii="Times New Roman" w:hAnsi="Times New Roman"/>
          <w:color w:val="000000" w:themeColor="text1"/>
          <w:sz w:val="24"/>
          <w:szCs w:val="24"/>
          <w:lang w:val="uk-UA" w:eastAsia="ru-RU"/>
        </w:rPr>
        <w:t>%, у Росії – 32,3</w:t>
      </w:r>
      <w:r w:rsidR="00D65A06" w:rsidRPr="00E41C8B">
        <w:rPr>
          <w:rFonts w:ascii="Times New Roman" w:hAnsi="Times New Roman"/>
          <w:color w:val="000000" w:themeColor="text1"/>
          <w:sz w:val="24"/>
          <w:szCs w:val="24"/>
          <w:lang w:val="uk-UA" w:eastAsia="ru-RU"/>
        </w:rPr>
        <w:t xml:space="preserve"> </w:t>
      </w:r>
      <w:r w:rsidR="001363C9" w:rsidRPr="00E41C8B">
        <w:rPr>
          <w:rFonts w:ascii="Times New Roman" w:hAnsi="Times New Roman"/>
          <w:color w:val="000000" w:themeColor="text1"/>
          <w:sz w:val="24"/>
          <w:szCs w:val="24"/>
          <w:lang w:val="uk-UA" w:eastAsia="ru-RU"/>
        </w:rPr>
        <w:t>%</w:t>
      </w:r>
      <w:r w:rsidR="00D65A06" w:rsidRPr="00E41C8B">
        <w:rPr>
          <w:rFonts w:ascii="Times New Roman" w:hAnsi="Times New Roman"/>
          <w:color w:val="000000" w:themeColor="text1"/>
          <w:sz w:val="24"/>
          <w:szCs w:val="24"/>
          <w:lang w:val="uk-UA" w:eastAsia="ru-RU"/>
        </w:rPr>
        <w:t xml:space="preserve"> [4]</w:t>
      </w:r>
      <w:r w:rsidR="001363C9" w:rsidRPr="00E41C8B">
        <w:rPr>
          <w:rFonts w:ascii="Times New Roman" w:hAnsi="Times New Roman"/>
          <w:color w:val="000000" w:themeColor="text1"/>
          <w:sz w:val="24"/>
          <w:szCs w:val="24"/>
          <w:lang w:val="uk-UA" w:eastAsia="ru-RU"/>
        </w:rPr>
        <w:t>.</w:t>
      </w:r>
      <w:r w:rsidR="009C573C" w:rsidRPr="00E41C8B">
        <w:rPr>
          <w:rFonts w:ascii="Times New Roman" w:hAnsi="Times New Roman"/>
          <w:color w:val="000000" w:themeColor="text1"/>
          <w:sz w:val="24"/>
          <w:szCs w:val="24"/>
          <w:lang w:val="uk-UA" w:eastAsia="ru-RU"/>
        </w:rPr>
        <w:t xml:space="preserve"> З</w:t>
      </w:r>
      <w:r w:rsidR="0044331C" w:rsidRPr="00E41C8B">
        <w:rPr>
          <w:rFonts w:ascii="Times New Roman" w:hAnsi="Times New Roman"/>
          <w:color w:val="000000" w:themeColor="text1"/>
          <w:sz w:val="24"/>
          <w:szCs w:val="24"/>
          <w:lang w:val="uk-UA" w:eastAsia="ru-RU"/>
        </w:rPr>
        <w:t xml:space="preserve">ауважимо, що витрати домогосподарств України є досить типовими для постсоціалістичних країн. </w:t>
      </w:r>
    </w:p>
    <w:p w:rsidR="000760A2" w:rsidRPr="00E41C8B" w:rsidRDefault="00C34CBF" w:rsidP="00BD1F76">
      <w:pPr>
        <w:autoSpaceDE w:val="0"/>
        <w:autoSpaceDN w:val="0"/>
        <w:adjustRightInd w:val="0"/>
        <w:spacing w:after="0" w:line="240" w:lineRule="auto"/>
        <w:ind w:firstLine="709"/>
        <w:jc w:val="both"/>
        <w:rPr>
          <w:rFonts w:ascii="Times New Roman" w:hAnsi="Times New Roman"/>
          <w:color w:val="000000" w:themeColor="text1"/>
          <w:sz w:val="24"/>
          <w:szCs w:val="24"/>
          <w:lang w:val="uk-UA" w:eastAsia="ru-RU"/>
        </w:rPr>
      </w:pPr>
      <w:r w:rsidRPr="00E41C8B">
        <w:rPr>
          <w:rFonts w:ascii="Times New Roman" w:hAnsi="Times New Roman"/>
          <w:color w:val="000000" w:themeColor="text1"/>
          <w:sz w:val="24"/>
          <w:szCs w:val="24"/>
          <w:lang w:val="uk-UA" w:eastAsia="ru-RU"/>
        </w:rPr>
        <w:lastRenderedPageBreak/>
        <w:t>Частка витра</w:t>
      </w:r>
      <w:r w:rsidR="004D0ED1" w:rsidRPr="00E41C8B">
        <w:rPr>
          <w:rFonts w:ascii="Times New Roman" w:hAnsi="Times New Roman"/>
          <w:color w:val="000000" w:themeColor="text1"/>
          <w:sz w:val="24"/>
          <w:szCs w:val="24"/>
          <w:lang w:val="uk-UA" w:eastAsia="ru-RU"/>
        </w:rPr>
        <w:t xml:space="preserve">т на </w:t>
      </w:r>
      <w:r w:rsidRPr="00E41C8B">
        <w:rPr>
          <w:rFonts w:ascii="Times New Roman" w:hAnsi="Times New Roman"/>
          <w:color w:val="000000" w:themeColor="text1"/>
          <w:sz w:val="24"/>
          <w:szCs w:val="24"/>
          <w:lang w:val="uk-UA" w:eastAsia="ru-RU"/>
        </w:rPr>
        <w:t>придбання алкоголь</w:t>
      </w:r>
      <w:r w:rsidR="004D0ED1" w:rsidRPr="00E41C8B">
        <w:rPr>
          <w:rFonts w:ascii="Times New Roman" w:hAnsi="Times New Roman"/>
          <w:color w:val="000000" w:themeColor="text1"/>
          <w:sz w:val="24"/>
          <w:szCs w:val="24"/>
          <w:lang w:val="uk-UA" w:eastAsia="ru-RU"/>
        </w:rPr>
        <w:t>них напоїв та тютюнових виробів</w:t>
      </w:r>
      <w:r w:rsidRPr="00E41C8B">
        <w:rPr>
          <w:rFonts w:ascii="Times New Roman" w:hAnsi="Times New Roman"/>
          <w:color w:val="000000" w:themeColor="text1"/>
          <w:sz w:val="24"/>
          <w:szCs w:val="24"/>
          <w:lang w:val="uk-UA" w:eastAsia="ru-RU"/>
        </w:rPr>
        <w:t xml:space="preserve"> домогосподарства</w:t>
      </w:r>
      <w:r w:rsidR="004D0ED1" w:rsidRPr="00E41C8B">
        <w:rPr>
          <w:rFonts w:ascii="Times New Roman" w:hAnsi="Times New Roman"/>
          <w:color w:val="000000" w:themeColor="text1"/>
          <w:sz w:val="24"/>
          <w:szCs w:val="24"/>
          <w:lang w:val="uk-UA" w:eastAsia="ru-RU"/>
        </w:rPr>
        <w:t>ми</w:t>
      </w:r>
      <w:r w:rsidRPr="00E41C8B">
        <w:rPr>
          <w:rFonts w:ascii="Times New Roman" w:hAnsi="Times New Roman"/>
          <w:color w:val="000000" w:themeColor="text1"/>
          <w:sz w:val="24"/>
          <w:szCs w:val="24"/>
          <w:lang w:val="uk-UA" w:eastAsia="ru-RU"/>
        </w:rPr>
        <w:t xml:space="preserve"> України за аналізований період має тенденцію до </w:t>
      </w:r>
      <w:r w:rsidR="004D0ED1" w:rsidRPr="00E41C8B">
        <w:rPr>
          <w:rFonts w:ascii="Times New Roman" w:hAnsi="Times New Roman"/>
          <w:color w:val="000000" w:themeColor="text1"/>
          <w:sz w:val="24"/>
          <w:szCs w:val="24"/>
          <w:lang w:val="uk-UA" w:eastAsia="ru-RU"/>
        </w:rPr>
        <w:t>зростання (</w:t>
      </w:r>
      <w:r w:rsidR="00CF318A" w:rsidRPr="00E41C8B">
        <w:rPr>
          <w:rFonts w:ascii="Times New Roman" w:hAnsi="Times New Roman"/>
          <w:color w:val="000000" w:themeColor="text1"/>
          <w:sz w:val="24"/>
          <w:szCs w:val="24"/>
          <w:lang w:val="uk-UA" w:eastAsia="ru-RU"/>
        </w:rPr>
        <w:t>з 3 % до 3,1</w:t>
      </w:r>
      <w:r w:rsidR="00371A88" w:rsidRPr="00E41C8B">
        <w:rPr>
          <w:rFonts w:ascii="Times New Roman" w:hAnsi="Times New Roman"/>
          <w:color w:val="000000" w:themeColor="text1"/>
          <w:sz w:val="24"/>
          <w:szCs w:val="24"/>
          <w:lang w:val="uk-UA" w:eastAsia="ru-RU"/>
        </w:rPr>
        <w:t xml:space="preserve"> %</w:t>
      </w:r>
      <w:r w:rsidR="004D0ED1" w:rsidRPr="00E41C8B">
        <w:rPr>
          <w:rFonts w:ascii="Times New Roman" w:hAnsi="Times New Roman"/>
          <w:color w:val="000000" w:themeColor="text1"/>
          <w:sz w:val="24"/>
          <w:szCs w:val="24"/>
          <w:lang w:val="uk-UA" w:eastAsia="ru-RU"/>
        </w:rPr>
        <w:t>). Дане зростання н</w:t>
      </w:r>
      <w:r w:rsidRPr="00E41C8B">
        <w:rPr>
          <w:rFonts w:ascii="Times New Roman" w:hAnsi="Times New Roman"/>
          <w:color w:val="000000" w:themeColor="text1"/>
          <w:sz w:val="24"/>
          <w:szCs w:val="24"/>
          <w:lang w:val="uk-UA" w:eastAsia="ru-RU"/>
        </w:rPr>
        <w:t>егативно впливає на соціальну сферу розвитку України в цілому, оскіл</w:t>
      </w:r>
      <w:r w:rsidR="00E2301E" w:rsidRPr="00E41C8B">
        <w:rPr>
          <w:rFonts w:ascii="Times New Roman" w:hAnsi="Times New Roman"/>
          <w:color w:val="000000" w:themeColor="text1"/>
          <w:sz w:val="24"/>
          <w:szCs w:val="24"/>
          <w:lang w:val="uk-UA" w:eastAsia="ru-RU"/>
        </w:rPr>
        <w:t>ьки керівництво країни спрямовує</w:t>
      </w:r>
      <w:r w:rsidRPr="00E41C8B">
        <w:rPr>
          <w:rFonts w:ascii="Times New Roman" w:hAnsi="Times New Roman"/>
          <w:color w:val="000000" w:themeColor="text1"/>
          <w:sz w:val="24"/>
          <w:szCs w:val="24"/>
          <w:lang w:val="uk-UA" w:eastAsia="ru-RU"/>
        </w:rPr>
        <w:t xml:space="preserve"> населення на подолання таких соціальних проблем</w:t>
      </w:r>
      <w:r w:rsidR="00371A88" w:rsidRPr="00E41C8B">
        <w:rPr>
          <w:rFonts w:ascii="Times New Roman" w:hAnsi="Times New Roman"/>
          <w:color w:val="000000" w:themeColor="text1"/>
          <w:sz w:val="24"/>
          <w:szCs w:val="24"/>
          <w:lang w:val="uk-UA" w:eastAsia="ru-RU"/>
        </w:rPr>
        <w:t xml:space="preserve"> (шкідливих звичок)</w:t>
      </w:r>
      <w:r w:rsidRPr="00E41C8B">
        <w:rPr>
          <w:rFonts w:ascii="Times New Roman" w:hAnsi="Times New Roman"/>
          <w:color w:val="000000" w:themeColor="text1"/>
          <w:sz w:val="24"/>
          <w:szCs w:val="24"/>
          <w:lang w:val="uk-UA" w:eastAsia="ru-RU"/>
        </w:rPr>
        <w:t xml:space="preserve"> як пияцтво, паління і т.д.</w:t>
      </w:r>
      <w:r w:rsidR="00D31521" w:rsidRPr="00E41C8B">
        <w:rPr>
          <w:rFonts w:ascii="Times New Roman" w:hAnsi="Times New Roman"/>
          <w:color w:val="000000" w:themeColor="text1"/>
          <w:sz w:val="24"/>
          <w:szCs w:val="24"/>
          <w:lang w:val="uk-UA" w:eastAsia="ru-RU"/>
        </w:rPr>
        <w:t xml:space="preserve"> </w:t>
      </w:r>
      <w:r w:rsidR="00371A88" w:rsidRPr="00E41C8B">
        <w:rPr>
          <w:rFonts w:ascii="Times New Roman" w:hAnsi="Times New Roman"/>
          <w:color w:val="000000" w:themeColor="text1"/>
          <w:sz w:val="24"/>
          <w:szCs w:val="24"/>
          <w:lang w:val="uk-UA" w:eastAsia="ru-RU"/>
        </w:rPr>
        <w:t>Також слід ві</w:t>
      </w:r>
      <w:r w:rsidR="00F9142F" w:rsidRPr="00E41C8B">
        <w:rPr>
          <w:rFonts w:ascii="Times New Roman" w:hAnsi="Times New Roman"/>
          <w:color w:val="000000" w:themeColor="text1"/>
          <w:sz w:val="24"/>
          <w:szCs w:val="24"/>
          <w:lang w:val="uk-UA" w:eastAsia="ru-RU"/>
        </w:rPr>
        <w:t>дмітити</w:t>
      </w:r>
      <w:r w:rsidR="002D023B" w:rsidRPr="00E41C8B">
        <w:rPr>
          <w:rFonts w:ascii="Times New Roman" w:hAnsi="Times New Roman"/>
          <w:color w:val="000000" w:themeColor="text1"/>
          <w:sz w:val="24"/>
          <w:szCs w:val="24"/>
          <w:lang w:val="uk-UA" w:eastAsia="ru-RU"/>
        </w:rPr>
        <w:t xml:space="preserve"> зростання </w:t>
      </w:r>
      <w:r w:rsidR="00F9142F" w:rsidRPr="00E41C8B">
        <w:rPr>
          <w:rFonts w:ascii="Times New Roman" w:hAnsi="Times New Roman"/>
          <w:color w:val="000000" w:themeColor="text1"/>
          <w:sz w:val="24"/>
          <w:szCs w:val="24"/>
          <w:lang w:val="uk-UA" w:eastAsia="ru-RU"/>
        </w:rPr>
        <w:t>неспоживчих</w:t>
      </w:r>
      <w:r w:rsidR="00371A88" w:rsidRPr="00E41C8B">
        <w:rPr>
          <w:rFonts w:ascii="Times New Roman" w:hAnsi="Times New Roman"/>
          <w:color w:val="000000" w:themeColor="text1"/>
          <w:sz w:val="24"/>
          <w:szCs w:val="24"/>
          <w:lang w:val="uk-UA" w:eastAsia="ru-RU"/>
        </w:rPr>
        <w:t xml:space="preserve"> сукупних витрат домогосподарств за аналізований період. </w:t>
      </w:r>
    </w:p>
    <w:p w:rsidR="00985BA1" w:rsidRPr="00E41C8B" w:rsidRDefault="00371A88" w:rsidP="00BD1F76">
      <w:pPr>
        <w:autoSpaceDE w:val="0"/>
        <w:autoSpaceDN w:val="0"/>
        <w:adjustRightInd w:val="0"/>
        <w:spacing w:after="0" w:line="240" w:lineRule="auto"/>
        <w:ind w:firstLine="709"/>
        <w:jc w:val="both"/>
        <w:rPr>
          <w:rFonts w:ascii="Times New Roman" w:hAnsi="Times New Roman"/>
          <w:color w:val="000000" w:themeColor="text1"/>
          <w:sz w:val="24"/>
          <w:szCs w:val="24"/>
          <w:lang w:val="uk-UA" w:eastAsia="ru-RU"/>
        </w:rPr>
      </w:pPr>
      <w:r w:rsidRPr="00E41C8B">
        <w:rPr>
          <w:rFonts w:ascii="Times New Roman" w:hAnsi="Times New Roman"/>
          <w:color w:val="000000" w:themeColor="text1"/>
          <w:sz w:val="24"/>
          <w:szCs w:val="24"/>
          <w:lang w:val="uk-UA" w:eastAsia="ru-RU"/>
        </w:rPr>
        <w:t xml:space="preserve">Вважаємо за доцільне провести порівняльний аналіз доходів </w:t>
      </w:r>
      <w:r w:rsidR="002D023B" w:rsidRPr="00E41C8B">
        <w:rPr>
          <w:rFonts w:ascii="Times New Roman" w:hAnsi="Times New Roman"/>
          <w:color w:val="000000" w:themeColor="text1"/>
          <w:sz w:val="24"/>
          <w:szCs w:val="24"/>
          <w:lang w:val="uk-UA" w:eastAsia="ru-RU"/>
        </w:rPr>
        <w:t>та</w:t>
      </w:r>
      <w:r w:rsidRPr="00E41C8B">
        <w:rPr>
          <w:rFonts w:ascii="Times New Roman" w:hAnsi="Times New Roman"/>
          <w:color w:val="000000" w:themeColor="text1"/>
          <w:sz w:val="24"/>
          <w:szCs w:val="24"/>
          <w:lang w:val="uk-UA" w:eastAsia="ru-RU"/>
        </w:rPr>
        <w:t xml:space="preserve"> витрат домогосподарств України з</w:t>
      </w:r>
      <w:r w:rsidR="002D023B" w:rsidRPr="00E41C8B">
        <w:rPr>
          <w:rFonts w:ascii="Times New Roman" w:hAnsi="Times New Roman"/>
          <w:color w:val="000000" w:themeColor="text1"/>
          <w:sz w:val="24"/>
          <w:szCs w:val="24"/>
          <w:lang w:val="uk-UA" w:eastAsia="ru-RU"/>
        </w:rPr>
        <w:t>а період з</w:t>
      </w:r>
      <w:r w:rsidRPr="00E41C8B">
        <w:rPr>
          <w:rFonts w:ascii="Times New Roman" w:hAnsi="Times New Roman"/>
          <w:color w:val="000000" w:themeColor="text1"/>
          <w:sz w:val="24"/>
          <w:szCs w:val="24"/>
          <w:lang w:val="uk-UA" w:eastAsia="ru-RU"/>
        </w:rPr>
        <w:t xml:space="preserve"> 2000 р. по 201</w:t>
      </w:r>
      <w:r w:rsidR="00CF318A" w:rsidRPr="00E41C8B">
        <w:rPr>
          <w:rFonts w:ascii="Times New Roman" w:hAnsi="Times New Roman"/>
          <w:color w:val="000000" w:themeColor="text1"/>
          <w:sz w:val="24"/>
          <w:szCs w:val="24"/>
          <w:lang w:val="uk-UA" w:eastAsia="ru-RU"/>
        </w:rPr>
        <w:t>7</w:t>
      </w:r>
      <w:r w:rsidR="00D774E9" w:rsidRPr="00E41C8B">
        <w:rPr>
          <w:rFonts w:ascii="Times New Roman" w:hAnsi="Times New Roman"/>
          <w:color w:val="000000" w:themeColor="text1"/>
          <w:sz w:val="24"/>
          <w:szCs w:val="24"/>
          <w:lang w:val="uk-UA" w:eastAsia="ru-RU"/>
        </w:rPr>
        <w:t xml:space="preserve"> р. </w:t>
      </w:r>
      <w:r w:rsidR="009C573C" w:rsidRPr="00E41C8B">
        <w:rPr>
          <w:rFonts w:ascii="Times New Roman" w:hAnsi="Times New Roman"/>
          <w:color w:val="000000" w:themeColor="text1"/>
          <w:sz w:val="24"/>
          <w:szCs w:val="24"/>
          <w:lang w:val="uk-UA" w:eastAsia="ru-RU"/>
        </w:rPr>
        <w:t>(</w:t>
      </w:r>
      <w:r w:rsidR="00D774E9" w:rsidRPr="00E41C8B">
        <w:rPr>
          <w:rFonts w:ascii="Times New Roman" w:hAnsi="Times New Roman"/>
          <w:color w:val="000000" w:themeColor="text1"/>
          <w:sz w:val="24"/>
          <w:szCs w:val="24"/>
          <w:lang w:val="uk-UA" w:eastAsia="ru-RU"/>
        </w:rPr>
        <w:t xml:space="preserve">табл. </w:t>
      </w:r>
      <w:r w:rsidRPr="00E41C8B">
        <w:rPr>
          <w:rFonts w:ascii="Times New Roman" w:hAnsi="Times New Roman"/>
          <w:color w:val="000000" w:themeColor="text1"/>
          <w:sz w:val="24"/>
          <w:szCs w:val="24"/>
          <w:lang w:val="uk-UA" w:eastAsia="ru-RU"/>
        </w:rPr>
        <w:t>3.</w:t>
      </w:r>
      <w:r w:rsidR="009C573C" w:rsidRPr="00E41C8B">
        <w:rPr>
          <w:rFonts w:ascii="Times New Roman" w:hAnsi="Times New Roman"/>
          <w:color w:val="000000" w:themeColor="text1"/>
          <w:sz w:val="24"/>
          <w:szCs w:val="24"/>
          <w:lang w:val="uk-UA" w:eastAsia="ru-RU"/>
        </w:rPr>
        <w:t>).</w:t>
      </w:r>
    </w:p>
    <w:p w:rsidR="00F64113" w:rsidRPr="00E41C8B" w:rsidRDefault="00D774E9" w:rsidP="00BD1F76">
      <w:pPr>
        <w:spacing w:after="0" w:line="240" w:lineRule="auto"/>
        <w:jc w:val="right"/>
        <w:rPr>
          <w:rFonts w:ascii="Times New Roman" w:hAnsi="Times New Roman"/>
          <w:i/>
          <w:color w:val="000000" w:themeColor="text1"/>
          <w:sz w:val="24"/>
          <w:szCs w:val="24"/>
          <w:lang w:val="uk-UA"/>
        </w:rPr>
      </w:pPr>
      <w:r w:rsidRPr="00E41C8B">
        <w:rPr>
          <w:rFonts w:ascii="Times New Roman" w:hAnsi="Times New Roman"/>
          <w:i/>
          <w:color w:val="000000" w:themeColor="text1"/>
          <w:sz w:val="24"/>
          <w:szCs w:val="24"/>
          <w:lang w:val="uk-UA"/>
        </w:rPr>
        <w:t xml:space="preserve">Таблиця </w:t>
      </w:r>
      <w:r w:rsidR="00371A88" w:rsidRPr="00E41C8B">
        <w:rPr>
          <w:rFonts w:ascii="Times New Roman" w:hAnsi="Times New Roman"/>
          <w:i/>
          <w:color w:val="000000" w:themeColor="text1"/>
          <w:sz w:val="24"/>
          <w:szCs w:val="24"/>
          <w:lang w:val="uk-UA"/>
        </w:rPr>
        <w:t>3</w:t>
      </w:r>
      <w:r w:rsidR="009C573C" w:rsidRPr="00E41C8B">
        <w:rPr>
          <w:rFonts w:ascii="Times New Roman" w:hAnsi="Times New Roman"/>
          <w:i/>
          <w:color w:val="000000" w:themeColor="text1"/>
          <w:sz w:val="24"/>
          <w:szCs w:val="24"/>
          <w:lang w:val="uk-UA"/>
        </w:rPr>
        <w:t>.</w:t>
      </w:r>
    </w:p>
    <w:p w:rsidR="00AC0198" w:rsidRPr="00E41C8B" w:rsidRDefault="00371A88" w:rsidP="00BD1F76">
      <w:pPr>
        <w:spacing w:after="0" w:line="240" w:lineRule="auto"/>
        <w:jc w:val="center"/>
        <w:rPr>
          <w:rFonts w:ascii="Times New Roman" w:hAnsi="Times New Roman"/>
          <w:b/>
          <w:color w:val="000000" w:themeColor="text1"/>
          <w:sz w:val="24"/>
          <w:szCs w:val="24"/>
          <w:lang w:val="uk-UA"/>
        </w:rPr>
      </w:pPr>
      <w:r w:rsidRPr="00E41C8B">
        <w:rPr>
          <w:rFonts w:ascii="Times New Roman" w:hAnsi="Times New Roman"/>
          <w:b/>
          <w:color w:val="000000" w:themeColor="text1"/>
          <w:sz w:val="24"/>
          <w:szCs w:val="24"/>
          <w:lang w:val="uk-UA"/>
        </w:rPr>
        <w:t xml:space="preserve">Порівняльний аналіз доходів </w:t>
      </w:r>
      <w:r w:rsidR="002D023B" w:rsidRPr="00E41C8B">
        <w:rPr>
          <w:rFonts w:ascii="Times New Roman" w:hAnsi="Times New Roman"/>
          <w:b/>
          <w:color w:val="000000" w:themeColor="text1"/>
          <w:sz w:val="24"/>
          <w:szCs w:val="24"/>
          <w:lang w:val="uk-UA"/>
        </w:rPr>
        <w:t>та</w:t>
      </w:r>
      <w:r w:rsidRPr="00E41C8B">
        <w:rPr>
          <w:rFonts w:ascii="Times New Roman" w:hAnsi="Times New Roman"/>
          <w:b/>
          <w:color w:val="000000" w:themeColor="text1"/>
          <w:sz w:val="24"/>
          <w:szCs w:val="24"/>
          <w:lang w:val="uk-UA"/>
        </w:rPr>
        <w:t xml:space="preserve"> витрат домогосподарств України, грн.</w:t>
      </w:r>
    </w:p>
    <w:tbl>
      <w:tblPr>
        <w:tblW w:w="5000" w:type="pct"/>
        <w:tblLook w:val="04A0" w:firstRow="1" w:lastRow="0" w:firstColumn="1" w:lastColumn="0" w:noHBand="0" w:noVBand="1"/>
      </w:tblPr>
      <w:tblGrid>
        <w:gridCol w:w="1160"/>
        <w:gridCol w:w="357"/>
        <w:gridCol w:w="357"/>
        <w:gridCol w:w="357"/>
        <w:gridCol w:w="357"/>
        <w:gridCol w:w="357"/>
        <w:gridCol w:w="357"/>
        <w:gridCol w:w="357"/>
        <w:gridCol w:w="357"/>
        <w:gridCol w:w="357"/>
        <w:gridCol w:w="357"/>
        <w:gridCol w:w="357"/>
        <w:gridCol w:w="357"/>
        <w:gridCol w:w="357"/>
        <w:gridCol w:w="357"/>
        <w:gridCol w:w="357"/>
        <w:gridCol w:w="357"/>
        <w:gridCol w:w="357"/>
        <w:gridCol w:w="357"/>
      </w:tblGrid>
      <w:tr w:rsidR="00E41C8B" w:rsidRPr="00E41C8B" w:rsidTr="009C573C">
        <w:trPr>
          <w:cantSplit/>
          <w:trHeight w:val="631"/>
        </w:trPr>
        <w:tc>
          <w:tcPr>
            <w:tcW w:w="9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Показники</w:t>
            </w:r>
          </w:p>
        </w:tc>
        <w:tc>
          <w:tcPr>
            <w:tcW w:w="227" w:type="pct"/>
            <w:tcBorders>
              <w:top w:val="single" w:sz="4" w:space="0" w:color="auto"/>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2000</w:t>
            </w:r>
          </w:p>
        </w:tc>
        <w:tc>
          <w:tcPr>
            <w:tcW w:w="227" w:type="pct"/>
            <w:tcBorders>
              <w:top w:val="single" w:sz="4" w:space="0" w:color="auto"/>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2001</w:t>
            </w:r>
          </w:p>
        </w:tc>
        <w:tc>
          <w:tcPr>
            <w:tcW w:w="228" w:type="pct"/>
            <w:tcBorders>
              <w:top w:val="single" w:sz="4" w:space="0" w:color="auto"/>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2002</w:t>
            </w:r>
          </w:p>
        </w:tc>
        <w:tc>
          <w:tcPr>
            <w:tcW w:w="228" w:type="pct"/>
            <w:tcBorders>
              <w:top w:val="single" w:sz="4" w:space="0" w:color="auto"/>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2003</w:t>
            </w:r>
          </w:p>
        </w:tc>
        <w:tc>
          <w:tcPr>
            <w:tcW w:w="228" w:type="pct"/>
            <w:tcBorders>
              <w:top w:val="single" w:sz="4" w:space="0" w:color="auto"/>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2004</w:t>
            </w:r>
          </w:p>
        </w:tc>
        <w:tc>
          <w:tcPr>
            <w:tcW w:w="228" w:type="pct"/>
            <w:tcBorders>
              <w:top w:val="single" w:sz="4" w:space="0" w:color="auto"/>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2005</w:t>
            </w:r>
          </w:p>
        </w:tc>
        <w:tc>
          <w:tcPr>
            <w:tcW w:w="228" w:type="pct"/>
            <w:tcBorders>
              <w:top w:val="single" w:sz="4" w:space="0" w:color="auto"/>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2006</w:t>
            </w:r>
          </w:p>
        </w:tc>
        <w:tc>
          <w:tcPr>
            <w:tcW w:w="228" w:type="pct"/>
            <w:tcBorders>
              <w:top w:val="single" w:sz="4" w:space="0" w:color="auto"/>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2007</w:t>
            </w:r>
          </w:p>
        </w:tc>
        <w:tc>
          <w:tcPr>
            <w:tcW w:w="228" w:type="pct"/>
            <w:tcBorders>
              <w:top w:val="single" w:sz="4" w:space="0" w:color="auto"/>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2008</w:t>
            </w:r>
          </w:p>
        </w:tc>
        <w:tc>
          <w:tcPr>
            <w:tcW w:w="228" w:type="pct"/>
            <w:tcBorders>
              <w:top w:val="single" w:sz="4" w:space="0" w:color="auto"/>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2009</w:t>
            </w:r>
          </w:p>
        </w:tc>
        <w:tc>
          <w:tcPr>
            <w:tcW w:w="228" w:type="pct"/>
            <w:tcBorders>
              <w:top w:val="single" w:sz="4" w:space="0" w:color="auto"/>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2010</w:t>
            </w:r>
          </w:p>
        </w:tc>
        <w:tc>
          <w:tcPr>
            <w:tcW w:w="228" w:type="pct"/>
            <w:tcBorders>
              <w:top w:val="single" w:sz="4" w:space="0" w:color="auto"/>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2011</w:t>
            </w:r>
          </w:p>
        </w:tc>
        <w:tc>
          <w:tcPr>
            <w:tcW w:w="228" w:type="pct"/>
            <w:tcBorders>
              <w:top w:val="single" w:sz="4" w:space="0" w:color="auto"/>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2012</w:t>
            </w:r>
          </w:p>
        </w:tc>
        <w:tc>
          <w:tcPr>
            <w:tcW w:w="228" w:type="pct"/>
            <w:tcBorders>
              <w:top w:val="single" w:sz="4" w:space="0" w:color="auto"/>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2013</w:t>
            </w:r>
          </w:p>
        </w:tc>
        <w:tc>
          <w:tcPr>
            <w:tcW w:w="228" w:type="pct"/>
            <w:tcBorders>
              <w:top w:val="single" w:sz="4" w:space="0" w:color="auto"/>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2014</w:t>
            </w:r>
          </w:p>
        </w:tc>
        <w:tc>
          <w:tcPr>
            <w:tcW w:w="228" w:type="pct"/>
            <w:tcBorders>
              <w:top w:val="single" w:sz="4" w:space="0" w:color="auto"/>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2015</w:t>
            </w:r>
          </w:p>
        </w:tc>
        <w:tc>
          <w:tcPr>
            <w:tcW w:w="228" w:type="pct"/>
            <w:tcBorders>
              <w:top w:val="single" w:sz="4" w:space="0" w:color="auto"/>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2016</w:t>
            </w:r>
          </w:p>
        </w:tc>
        <w:tc>
          <w:tcPr>
            <w:tcW w:w="228" w:type="pct"/>
            <w:tcBorders>
              <w:top w:val="single" w:sz="4" w:space="0" w:color="auto"/>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2017</w:t>
            </w:r>
          </w:p>
        </w:tc>
      </w:tr>
      <w:tr w:rsidR="00E41C8B" w:rsidRPr="00E41C8B" w:rsidTr="009C573C">
        <w:trPr>
          <w:cantSplit/>
          <w:trHeight w:val="1260"/>
        </w:trPr>
        <w:tc>
          <w:tcPr>
            <w:tcW w:w="900" w:type="pct"/>
            <w:tcBorders>
              <w:top w:val="nil"/>
              <w:left w:val="single" w:sz="4" w:space="0" w:color="auto"/>
              <w:bottom w:val="single" w:sz="4" w:space="0" w:color="auto"/>
              <w:right w:val="single" w:sz="4" w:space="0" w:color="auto"/>
            </w:tcBorders>
            <w:shd w:val="clear" w:color="auto" w:fill="auto"/>
            <w:vAlign w:val="center"/>
            <w:hideMark/>
          </w:tcPr>
          <w:p w:rsidR="00CF318A" w:rsidRPr="00E41C8B" w:rsidRDefault="002D023B" w:rsidP="00BD1F76">
            <w:pPr>
              <w:spacing w:after="0" w:line="240" w:lineRule="auto"/>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Середньомісячні с</w:t>
            </w:r>
            <w:r w:rsidR="00CF318A" w:rsidRPr="00E41C8B">
              <w:rPr>
                <w:rFonts w:ascii="Times New Roman" w:eastAsia="Times New Roman" w:hAnsi="Times New Roman"/>
                <w:color w:val="000000" w:themeColor="text1"/>
                <w:sz w:val="24"/>
                <w:szCs w:val="24"/>
                <w:lang w:val="uk-UA" w:eastAsia="ru-RU"/>
              </w:rPr>
              <w:t>укупні витрати у розрахунку на одне домогосподарство, грн.</w:t>
            </w:r>
          </w:p>
        </w:tc>
        <w:tc>
          <w:tcPr>
            <w:tcW w:w="227"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541</w:t>
            </w:r>
          </w:p>
        </w:tc>
        <w:tc>
          <w:tcPr>
            <w:tcW w:w="227"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607</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658</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737</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904</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1229</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1443</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1722</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2590</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2754</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3073</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3458</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3592</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3820</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4049</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4952</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5720</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7139</w:t>
            </w:r>
          </w:p>
        </w:tc>
      </w:tr>
      <w:tr w:rsidR="00E41C8B" w:rsidRPr="00E41C8B" w:rsidTr="009C573C">
        <w:trPr>
          <w:cantSplit/>
          <w:trHeight w:val="1260"/>
        </w:trPr>
        <w:tc>
          <w:tcPr>
            <w:tcW w:w="900" w:type="pct"/>
            <w:tcBorders>
              <w:top w:val="nil"/>
              <w:left w:val="single" w:sz="4" w:space="0" w:color="auto"/>
              <w:bottom w:val="single" w:sz="4" w:space="0" w:color="auto"/>
              <w:right w:val="single" w:sz="4" w:space="0" w:color="auto"/>
            </w:tcBorders>
            <w:shd w:val="clear" w:color="auto" w:fill="auto"/>
            <w:vAlign w:val="center"/>
            <w:hideMark/>
          </w:tcPr>
          <w:p w:rsidR="00CF318A" w:rsidRPr="00E41C8B" w:rsidRDefault="00CF318A" w:rsidP="00BD1F76">
            <w:pPr>
              <w:spacing w:after="0" w:line="240" w:lineRule="auto"/>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С</w:t>
            </w:r>
            <w:r w:rsidR="002D023B" w:rsidRPr="00E41C8B">
              <w:rPr>
                <w:rFonts w:ascii="Times New Roman" w:eastAsia="Times New Roman" w:hAnsi="Times New Roman"/>
                <w:color w:val="000000" w:themeColor="text1"/>
                <w:sz w:val="24"/>
                <w:szCs w:val="24"/>
                <w:lang w:val="uk-UA" w:eastAsia="ru-RU"/>
              </w:rPr>
              <w:t xml:space="preserve">ередньомісячні сукупні </w:t>
            </w:r>
            <w:r w:rsidRPr="00E41C8B">
              <w:rPr>
                <w:rFonts w:ascii="Times New Roman" w:eastAsia="Times New Roman" w:hAnsi="Times New Roman"/>
                <w:color w:val="000000" w:themeColor="text1"/>
                <w:sz w:val="24"/>
                <w:szCs w:val="24"/>
                <w:lang w:val="uk-UA" w:eastAsia="ru-RU"/>
              </w:rPr>
              <w:t xml:space="preserve">ресурси </w:t>
            </w:r>
            <w:r w:rsidR="002D023B" w:rsidRPr="00E41C8B">
              <w:rPr>
                <w:rFonts w:ascii="Times New Roman" w:eastAsia="Times New Roman" w:hAnsi="Times New Roman"/>
                <w:color w:val="000000" w:themeColor="text1"/>
                <w:sz w:val="24"/>
                <w:szCs w:val="24"/>
                <w:lang w:val="uk-UA" w:eastAsia="ru-RU"/>
              </w:rPr>
              <w:t xml:space="preserve">у </w:t>
            </w:r>
            <w:r w:rsidRPr="00E41C8B">
              <w:rPr>
                <w:rFonts w:ascii="Times New Roman" w:eastAsia="Times New Roman" w:hAnsi="Times New Roman"/>
                <w:color w:val="000000" w:themeColor="text1"/>
                <w:sz w:val="24"/>
                <w:szCs w:val="24"/>
                <w:lang w:val="uk-UA" w:eastAsia="ru-RU"/>
              </w:rPr>
              <w:t>розрахунку на одне домогосподарство, грн.</w:t>
            </w:r>
          </w:p>
        </w:tc>
        <w:tc>
          <w:tcPr>
            <w:tcW w:w="227"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422,9</w:t>
            </w:r>
          </w:p>
        </w:tc>
        <w:tc>
          <w:tcPr>
            <w:tcW w:w="227"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520,8</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608,1</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708,6</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911,8</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1321,4</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1611,7</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2012,1</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2892,8</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3015,3</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3481</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3853,9</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4144,5</w:t>
            </w:r>
          </w:p>
        </w:tc>
        <w:tc>
          <w:tcPr>
            <w:tcW w:w="228" w:type="pct"/>
            <w:tcBorders>
              <w:top w:val="nil"/>
              <w:left w:val="nil"/>
              <w:bottom w:val="single" w:sz="4" w:space="0" w:color="auto"/>
              <w:right w:val="single" w:sz="4" w:space="0" w:color="auto"/>
            </w:tcBorders>
            <w:shd w:val="clear" w:color="auto" w:fill="auto"/>
            <w:noWrap/>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4470,5</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4563,3</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5231,7</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6238,8</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8165,2</w:t>
            </w:r>
          </w:p>
        </w:tc>
      </w:tr>
      <w:tr w:rsidR="00E41C8B" w:rsidRPr="00E41C8B" w:rsidTr="009C573C">
        <w:trPr>
          <w:trHeight w:val="885"/>
        </w:trPr>
        <w:tc>
          <w:tcPr>
            <w:tcW w:w="900" w:type="pct"/>
            <w:tcBorders>
              <w:top w:val="nil"/>
              <w:left w:val="single" w:sz="4" w:space="0" w:color="auto"/>
              <w:bottom w:val="single" w:sz="4" w:space="0" w:color="auto"/>
              <w:right w:val="single" w:sz="4" w:space="0" w:color="auto"/>
            </w:tcBorders>
            <w:shd w:val="clear" w:color="auto" w:fill="auto"/>
            <w:vAlign w:val="center"/>
            <w:hideMark/>
          </w:tcPr>
          <w:p w:rsidR="00CF318A" w:rsidRPr="00E41C8B" w:rsidRDefault="00CF318A" w:rsidP="00BD1F76">
            <w:pPr>
              <w:spacing w:after="0" w:line="240" w:lineRule="auto"/>
              <w:rPr>
                <w:rFonts w:ascii="Times New Roman" w:eastAsia="Times New Roman" w:hAnsi="Times New Roman"/>
                <w:i/>
                <w:iCs/>
                <w:color w:val="000000" w:themeColor="text1"/>
                <w:sz w:val="24"/>
                <w:szCs w:val="24"/>
                <w:lang w:val="uk-UA" w:eastAsia="ru-RU"/>
              </w:rPr>
            </w:pPr>
            <w:r w:rsidRPr="00E41C8B">
              <w:rPr>
                <w:rFonts w:ascii="Times New Roman" w:eastAsia="Times New Roman" w:hAnsi="Times New Roman"/>
                <w:i/>
                <w:iCs/>
                <w:color w:val="000000" w:themeColor="text1"/>
                <w:sz w:val="24"/>
                <w:szCs w:val="24"/>
                <w:lang w:val="uk-UA" w:eastAsia="ru-RU"/>
              </w:rPr>
              <w:t>Відхилення (дохід</w:t>
            </w:r>
            <w:r w:rsidR="00933829" w:rsidRPr="00E41C8B">
              <w:rPr>
                <w:rFonts w:ascii="Times New Roman" w:eastAsia="Times New Roman" w:hAnsi="Times New Roman"/>
                <w:i/>
                <w:iCs/>
                <w:color w:val="000000" w:themeColor="text1"/>
                <w:sz w:val="24"/>
                <w:szCs w:val="24"/>
                <w:lang w:val="uk-UA" w:eastAsia="ru-RU"/>
              </w:rPr>
              <w:t xml:space="preserve"> </w:t>
            </w:r>
            <w:r w:rsidRPr="00E41C8B">
              <w:rPr>
                <w:rFonts w:ascii="Times New Roman" w:eastAsia="Times New Roman" w:hAnsi="Times New Roman"/>
                <w:i/>
                <w:iCs/>
                <w:color w:val="000000" w:themeColor="text1"/>
                <w:sz w:val="24"/>
                <w:szCs w:val="24"/>
                <w:lang w:val="uk-UA" w:eastAsia="ru-RU"/>
              </w:rPr>
              <w:t>-</w:t>
            </w:r>
            <w:r w:rsidR="002D023B" w:rsidRPr="00E41C8B">
              <w:rPr>
                <w:rFonts w:ascii="Times New Roman" w:eastAsia="Times New Roman" w:hAnsi="Times New Roman"/>
                <w:i/>
                <w:iCs/>
                <w:color w:val="000000" w:themeColor="text1"/>
                <w:sz w:val="24"/>
                <w:szCs w:val="24"/>
                <w:lang w:val="uk-UA" w:eastAsia="ru-RU"/>
              </w:rPr>
              <w:t xml:space="preserve"> </w:t>
            </w:r>
            <w:r w:rsidRPr="00E41C8B">
              <w:rPr>
                <w:rFonts w:ascii="Times New Roman" w:eastAsia="Times New Roman" w:hAnsi="Times New Roman"/>
                <w:i/>
                <w:iCs/>
                <w:color w:val="000000" w:themeColor="text1"/>
                <w:sz w:val="24"/>
                <w:szCs w:val="24"/>
                <w:lang w:val="uk-UA" w:eastAsia="ru-RU"/>
              </w:rPr>
              <w:t>витрати), грн.</w:t>
            </w:r>
          </w:p>
        </w:tc>
        <w:tc>
          <w:tcPr>
            <w:tcW w:w="227"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-118,1</w:t>
            </w:r>
          </w:p>
        </w:tc>
        <w:tc>
          <w:tcPr>
            <w:tcW w:w="227"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-86,2</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-49,9</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-28,4</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7,8</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92,4</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168,7</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290,1</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302,8</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261,3</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408</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395,9</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552,5</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650,5</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514,3</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279,7</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518,8</w:t>
            </w:r>
          </w:p>
        </w:tc>
        <w:tc>
          <w:tcPr>
            <w:tcW w:w="228" w:type="pct"/>
            <w:tcBorders>
              <w:top w:val="nil"/>
              <w:left w:val="nil"/>
              <w:bottom w:val="single" w:sz="4" w:space="0" w:color="auto"/>
              <w:right w:val="single" w:sz="4" w:space="0" w:color="auto"/>
            </w:tcBorders>
            <w:shd w:val="clear" w:color="auto" w:fill="auto"/>
            <w:textDirection w:val="btLr"/>
            <w:vAlign w:val="center"/>
            <w:hideMark/>
          </w:tcPr>
          <w:p w:rsidR="00CF318A" w:rsidRPr="00E41C8B" w:rsidRDefault="00CF318A" w:rsidP="00BD1F76">
            <w:pPr>
              <w:spacing w:after="0" w:line="240" w:lineRule="auto"/>
              <w:jc w:val="center"/>
              <w:rPr>
                <w:rFonts w:ascii="Times New Roman" w:eastAsia="Times New Roman"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1026,2</w:t>
            </w:r>
          </w:p>
        </w:tc>
      </w:tr>
    </w:tbl>
    <w:p w:rsidR="009C573C" w:rsidRPr="00E41C8B" w:rsidRDefault="009C573C" w:rsidP="00BD1F76">
      <w:pPr>
        <w:spacing w:after="0" w:line="240" w:lineRule="auto"/>
        <w:ind w:firstLine="709"/>
        <w:jc w:val="both"/>
        <w:rPr>
          <w:rFonts w:ascii="Times New Roman" w:hAnsi="Times New Roman"/>
          <w:i/>
          <w:color w:val="000000" w:themeColor="text1"/>
          <w:sz w:val="24"/>
          <w:szCs w:val="24"/>
          <w:lang w:val="uk-UA"/>
        </w:rPr>
      </w:pPr>
      <w:r w:rsidRPr="00E41C8B">
        <w:rPr>
          <w:rFonts w:ascii="Times New Roman" w:hAnsi="Times New Roman"/>
          <w:i/>
          <w:color w:val="000000" w:themeColor="text1"/>
          <w:sz w:val="24"/>
          <w:szCs w:val="24"/>
          <w:lang w:val="uk-UA"/>
        </w:rPr>
        <w:lastRenderedPageBreak/>
        <w:t xml:space="preserve">Джерело: складено автором за даними Державної служби статистики України </w:t>
      </w:r>
    </w:p>
    <w:p w:rsidR="00D31521" w:rsidRPr="00E41C8B" w:rsidRDefault="00D31521" w:rsidP="00BD1F76">
      <w:pPr>
        <w:autoSpaceDE w:val="0"/>
        <w:autoSpaceDN w:val="0"/>
        <w:adjustRightInd w:val="0"/>
        <w:spacing w:after="0" w:line="240" w:lineRule="auto"/>
        <w:ind w:firstLine="709"/>
        <w:jc w:val="both"/>
        <w:rPr>
          <w:rFonts w:ascii="Times New Roman" w:hAnsi="Times New Roman"/>
          <w:color w:val="000000" w:themeColor="text1"/>
          <w:sz w:val="24"/>
          <w:szCs w:val="24"/>
          <w:lang w:val="uk-UA"/>
        </w:rPr>
      </w:pPr>
    </w:p>
    <w:p w:rsidR="00933829" w:rsidRPr="00E41C8B" w:rsidRDefault="00303E80" w:rsidP="00BD1F76">
      <w:pPr>
        <w:autoSpaceDE w:val="0"/>
        <w:autoSpaceDN w:val="0"/>
        <w:adjustRightInd w:val="0"/>
        <w:spacing w:after="0" w:line="240" w:lineRule="auto"/>
        <w:ind w:firstLine="709"/>
        <w:jc w:val="both"/>
        <w:rPr>
          <w:rFonts w:ascii="Times New Roman" w:hAnsi="Times New Roman"/>
          <w:color w:val="000000" w:themeColor="text1"/>
          <w:sz w:val="24"/>
          <w:szCs w:val="24"/>
          <w:lang w:val="uk-UA"/>
        </w:rPr>
      </w:pPr>
      <w:r w:rsidRPr="00E41C8B">
        <w:rPr>
          <w:rFonts w:ascii="Times New Roman" w:hAnsi="Times New Roman"/>
          <w:color w:val="000000" w:themeColor="text1"/>
          <w:sz w:val="24"/>
          <w:szCs w:val="24"/>
          <w:lang w:val="uk-UA"/>
        </w:rPr>
        <w:t>З даних табл.</w:t>
      </w:r>
      <w:r w:rsidR="000760A2" w:rsidRPr="00E41C8B">
        <w:rPr>
          <w:rFonts w:ascii="Times New Roman" w:hAnsi="Times New Roman"/>
          <w:color w:val="000000" w:themeColor="text1"/>
          <w:sz w:val="24"/>
          <w:szCs w:val="24"/>
          <w:lang w:val="uk-UA"/>
        </w:rPr>
        <w:t xml:space="preserve"> </w:t>
      </w:r>
      <w:r w:rsidR="002D023B" w:rsidRPr="00E41C8B">
        <w:rPr>
          <w:rFonts w:ascii="Times New Roman" w:hAnsi="Times New Roman"/>
          <w:color w:val="000000" w:themeColor="text1"/>
          <w:sz w:val="24"/>
          <w:szCs w:val="24"/>
          <w:lang w:val="uk-UA"/>
        </w:rPr>
        <w:t xml:space="preserve">3 </w:t>
      </w:r>
      <w:r w:rsidR="000760A2" w:rsidRPr="00E41C8B">
        <w:rPr>
          <w:rFonts w:ascii="Times New Roman" w:hAnsi="Times New Roman"/>
          <w:color w:val="000000" w:themeColor="text1"/>
          <w:sz w:val="24"/>
          <w:szCs w:val="24"/>
          <w:lang w:val="uk-UA"/>
        </w:rPr>
        <w:t>видно</w:t>
      </w:r>
      <w:r w:rsidR="002D023B" w:rsidRPr="00E41C8B">
        <w:rPr>
          <w:rFonts w:ascii="Times New Roman" w:hAnsi="Times New Roman"/>
          <w:color w:val="000000" w:themeColor="text1"/>
          <w:sz w:val="24"/>
          <w:szCs w:val="24"/>
          <w:lang w:val="uk-UA"/>
        </w:rPr>
        <w:t>,</w:t>
      </w:r>
      <w:r w:rsidR="000760A2" w:rsidRPr="00E41C8B">
        <w:rPr>
          <w:rFonts w:ascii="Times New Roman" w:hAnsi="Times New Roman"/>
          <w:color w:val="000000" w:themeColor="text1"/>
          <w:sz w:val="24"/>
          <w:szCs w:val="24"/>
          <w:lang w:val="uk-UA"/>
        </w:rPr>
        <w:t xml:space="preserve"> що</w:t>
      </w:r>
      <w:r w:rsidR="002D023B" w:rsidRPr="00E41C8B">
        <w:rPr>
          <w:rFonts w:ascii="Times New Roman" w:hAnsi="Times New Roman"/>
          <w:color w:val="000000" w:themeColor="text1"/>
          <w:sz w:val="24"/>
          <w:szCs w:val="24"/>
          <w:lang w:val="uk-UA"/>
        </w:rPr>
        <w:t xml:space="preserve"> в </w:t>
      </w:r>
      <w:r w:rsidR="000760A2" w:rsidRPr="00E41C8B">
        <w:rPr>
          <w:rFonts w:ascii="Times New Roman" w:hAnsi="Times New Roman"/>
          <w:color w:val="000000" w:themeColor="text1"/>
          <w:sz w:val="24"/>
          <w:szCs w:val="24"/>
          <w:lang w:val="uk-UA"/>
        </w:rPr>
        <w:t xml:space="preserve">2000 </w:t>
      </w:r>
      <w:r w:rsidRPr="00E41C8B">
        <w:rPr>
          <w:rFonts w:ascii="Times New Roman" w:hAnsi="Times New Roman"/>
          <w:color w:val="000000" w:themeColor="text1"/>
          <w:sz w:val="24"/>
          <w:szCs w:val="24"/>
          <w:lang w:val="uk-UA"/>
        </w:rPr>
        <w:t>–</w:t>
      </w:r>
      <w:r w:rsidR="000760A2" w:rsidRPr="00E41C8B">
        <w:rPr>
          <w:rFonts w:ascii="Times New Roman" w:hAnsi="Times New Roman"/>
          <w:color w:val="000000" w:themeColor="text1"/>
          <w:sz w:val="24"/>
          <w:szCs w:val="24"/>
          <w:lang w:val="uk-UA"/>
        </w:rPr>
        <w:t xml:space="preserve"> 2003 р</w:t>
      </w:r>
      <w:r w:rsidR="002D023B" w:rsidRPr="00E41C8B">
        <w:rPr>
          <w:rFonts w:ascii="Times New Roman" w:hAnsi="Times New Roman"/>
          <w:color w:val="000000" w:themeColor="text1"/>
          <w:sz w:val="24"/>
          <w:szCs w:val="24"/>
          <w:lang w:val="uk-UA"/>
        </w:rPr>
        <w:t>р</w:t>
      </w:r>
      <w:r w:rsidR="000760A2" w:rsidRPr="00E41C8B">
        <w:rPr>
          <w:rFonts w:ascii="Times New Roman" w:hAnsi="Times New Roman"/>
          <w:color w:val="000000" w:themeColor="text1"/>
          <w:sz w:val="24"/>
          <w:szCs w:val="24"/>
          <w:lang w:val="uk-UA"/>
        </w:rPr>
        <w:t xml:space="preserve">. сукупні витрати </w:t>
      </w:r>
      <w:r w:rsidR="000760A2" w:rsidRPr="00E41C8B">
        <w:rPr>
          <w:rFonts w:ascii="Times New Roman" w:eastAsia="Times New Roman" w:hAnsi="Times New Roman"/>
          <w:color w:val="000000" w:themeColor="text1"/>
          <w:sz w:val="24"/>
          <w:szCs w:val="24"/>
          <w:lang w:val="uk-UA" w:eastAsia="ru-RU"/>
        </w:rPr>
        <w:t>переважали над сукупними ресурсами</w:t>
      </w:r>
      <w:r w:rsidR="009C573C" w:rsidRPr="00E41C8B">
        <w:rPr>
          <w:rFonts w:ascii="Times New Roman" w:eastAsia="Times New Roman" w:hAnsi="Times New Roman"/>
          <w:color w:val="000000" w:themeColor="text1"/>
          <w:sz w:val="24"/>
          <w:szCs w:val="24"/>
          <w:lang w:val="uk-UA" w:eastAsia="ru-RU"/>
        </w:rPr>
        <w:t>,</w:t>
      </w:r>
      <w:r w:rsidR="000760A2" w:rsidRPr="00E41C8B">
        <w:rPr>
          <w:rFonts w:ascii="Times New Roman" w:eastAsia="Times New Roman" w:hAnsi="Times New Roman"/>
          <w:color w:val="000000" w:themeColor="text1"/>
          <w:sz w:val="24"/>
          <w:szCs w:val="24"/>
          <w:lang w:val="uk-UA" w:eastAsia="ru-RU"/>
        </w:rPr>
        <w:t xml:space="preserve"> тобто фактично домогосподарства України </w:t>
      </w:r>
      <w:r w:rsidR="00C009E8" w:rsidRPr="00E41C8B">
        <w:rPr>
          <w:rFonts w:ascii="Times New Roman" w:eastAsia="Times New Roman" w:hAnsi="Times New Roman"/>
          <w:color w:val="000000" w:themeColor="text1"/>
          <w:sz w:val="24"/>
          <w:szCs w:val="24"/>
          <w:lang w:val="uk-UA" w:eastAsia="ru-RU"/>
        </w:rPr>
        <w:t xml:space="preserve">у даний період переживали </w:t>
      </w:r>
      <w:r w:rsidR="000760A2" w:rsidRPr="00E41C8B">
        <w:rPr>
          <w:rFonts w:ascii="Times New Roman" w:eastAsia="Times New Roman" w:hAnsi="Times New Roman"/>
          <w:color w:val="000000" w:themeColor="text1"/>
          <w:sz w:val="24"/>
          <w:szCs w:val="24"/>
          <w:lang w:val="uk-UA" w:eastAsia="ru-RU"/>
        </w:rPr>
        <w:t>кризу</w:t>
      </w:r>
      <w:r w:rsidR="00D774E9" w:rsidRPr="00E41C8B">
        <w:rPr>
          <w:rFonts w:ascii="Times New Roman" w:eastAsia="Times New Roman" w:hAnsi="Times New Roman"/>
          <w:color w:val="000000" w:themeColor="text1"/>
          <w:sz w:val="24"/>
          <w:szCs w:val="24"/>
          <w:lang w:val="uk-UA" w:eastAsia="ru-RU"/>
        </w:rPr>
        <w:t xml:space="preserve"> (рис. </w:t>
      </w:r>
      <w:r w:rsidR="00933829" w:rsidRPr="00E41C8B">
        <w:rPr>
          <w:rFonts w:ascii="Times New Roman" w:eastAsia="Times New Roman" w:hAnsi="Times New Roman"/>
          <w:color w:val="000000" w:themeColor="text1"/>
          <w:sz w:val="24"/>
          <w:szCs w:val="24"/>
          <w:lang w:val="uk-UA" w:eastAsia="ru-RU"/>
        </w:rPr>
        <w:t>8</w:t>
      </w:r>
      <w:r w:rsidR="000760A2" w:rsidRPr="00E41C8B">
        <w:rPr>
          <w:rFonts w:ascii="Times New Roman" w:eastAsia="Times New Roman" w:hAnsi="Times New Roman"/>
          <w:color w:val="000000" w:themeColor="text1"/>
          <w:sz w:val="24"/>
          <w:szCs w:val="24"/>
          <w:lang w:val="uk-UA" w:eastAsia="ru-RU"/>
        </w:rPr>
        <w:t xml:space="preserve">.). </w:t>
      </w:r>
    </w:p>
    <w:p w:rsidR="00FA15A8" w:rsidRPr="00E41C8B" w:rsidRDefault="00243863" w:rsidP="00BD1F76">
      <w:pPr>
        <w:spacing w:after="0" w:line="240" w:lineRule="auto"/>
        <w:rPr>
          <w:rFonts w:ascii="Times New Roman" w:hAnsi="Times New Roman"/>
          <w:color w:val="000000" w:themeColor="text1"/>
          <w:sz w:val="24"/>
          <w:szCs w:val="24"/>
          <w:lang w:val="uk-UA"/>
        </w:rPr>
      </w:pPr>
      <w:r w:rsidRPr="00E41C8B">
        <w:rPr>
          <w:rFonts w:ascii="Times New Roman" w:hAnsi="Times New Roman"/>
          <w:noProof/>
          <w:color w:val="000000" w:themeColor="text1"/>
          <w:sz w:val="24"/>
          <w:szCs w:val="24"/>
          <w:lang w:eastAsia="ru-RU"/>
        </w:rPr>
        <w:drawing>
          <wp:anchor distT="0" distB="0" distL="114300" distR="114300" simplePos="0" relativeHeight="251665408" behindDoc="1" locked="0" layoutInCell="1" allowOverlap="1" wp14:anchorId="5C802DEF" wp14:editId="3C6F1054">
            <wp:simplePos x="0" y="0"/>
            <wp:positionH relativeFrom="column">
              <wp:posOffset>-102235</wp:posOffset>
            </wp:positionH>
            <wp:positionV relativeFrom="paragraph">
              <wp:posOffset>48260</wp:posOffset>
            </wp:positionV>
            <wp:extent cx="4967747" cy="2552700"/>
            <wp:effectExtent l="0" t="0" r="4445" b="0"/>
            <wp:wrapNone/>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967747" cy="2552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1521" w:rsidRPr="00E41C8B" w:rsidRDefault="00D31521" w:rsidP="00BD1F76">
      <w:pPr>
        <w:spacing w:after="0" w:line="240" w:lineRule="auto"/>
        <w:jc w:val="center"/>
        <w:rPr>
          <w:rFonts w:ascii="Times New Roman" w:hAnsi="Times New Roman"/>
          <w:b/>
          <w:color w:val="000000" w:themeColor="text1"/>
          <w:sz w:val="24"/>
          <w:szCs w:val="24"/>
          <w:lang w:val="uk-UA"/>
        </w:rPr>
      </w:pPr>
    </w:p>
    <w:p w:rsidR="00D31521" w:rsidRPr="00E41C8B" w:rsidRDefault="00D31521" w:rsidP="00BD1F76">
      <w:pPr>
        <w:spacing w:after="0" w:line="240" w:lineRule="auto"/>
        <w:jc w:val="center"/>
        <w:rPr>
          <w:rFonts w:ascii="Times New Roman" w:hAnsi="Times New Roman"/>
          <w:b/>
          <w:color w:val="000000" w:themeColor="text1"/>
          <w:sz w:val="24"/>
          <w:szCs w:val="24"/>
          <w:lang w:val="uk-UA"/>
        </w:rPr>
      </w:pPr>
    </w:p>
    <w:p w:rsidR="00D31521" w:rsidRPr="00E41C8B" w:rsidRDefault="00D31521" w:rsidP="00BD1F76">
      <w:pPr>
        <w:spacing w:after="0" w:line="240" w:lineRule="auto"/>
        <w:jc w:val="center"/>
        <w:rPr>
          <w:rFonts w:ascii="Times New Roman" w:hAnsi="Times New Roman"/>
          <w:b/>
          <w:color w:val="000000" w:themeColor="text1"/>
          <w:sz w:val="24"/>
          <w:szCs w:val="24"/>
          <w:lang w:val="uk-UA"/>
        </w:rPr>
      </w:pPr>
    </w:p>
    <w:p w:rsidR="00D31521" w:rsidRPr="00E41C8B" w:rsidRDefault="00D31521" w:rsidP="00BD1F76">
      <w:pPr>
        <w:spacing w:after="0" w:line="240" w:lineRule="auto"/>
        <w:jc w:val="center"/>
        <w:rPr>
          <w:rFonts w:ascii="Times New Roman" w:hAnsi="Times New Roman"/>
          <w:b/>
          <w:color w:val="000000" w:themeColor="text1"/>
          <w:sz w:val="24"/>
          <w:szCs w:val="24"/>
          <w:lang w:val="uk-UA"/>
        </w:rPr>
      </w:pPr>
    </w:p>
    <w:p w:rsidR="00D31521" w:rsidRPr="00E41C8B" w:rsidRDefault="00D31521" w:rsidP="00BD1F76">
      <w:pPr>
        <w:spacing w:after="0" w:line="240" w:lineRule="auto"/>
        <w:jc w:val="center"/>
        <w:rPr>
          <w:rFonts w:ascii="Times New Roman" w:hAnsi="Times New Roman"/>
          <w:b/>
          <w:color w:val="000000" w:themeColor="text1"/>
          <w:sz w:val="24"/>
          <w:szCs w:val="24"/>
          <w:lang w:val="uk-UA"/>
        </w:rPr>
      </w:pPr>
    </w:p>
    <w:p w:rsidR="00D31521" w:rsidRPr="00E41C8B" w:rsidRDefault="00D31521" w:rsidP="00BD1F76">
      <w:pPr>
        <w:spacing w:after="0" w:line="240" w:lineRule="auto"/>
        <w:jc w:val="center"/>
        <w:rPr>
          <w:rFonts w:ascii="Times New Roman" w:hAnsi="Times New Roman"/>
          <w:b/>
          <w:color w:val="000000" w:themeColor="text1"/>
          <w:sz w:val="24"/>
          <w:szCs w:val="24"/>
          <w:lang w:val="uk-UA"/>
        </w:rPr>
      </w:pPr>
    </w:p>
    <w:p w:rsidR="00D31521" w:rsidRPr="00E41C8B" w:rsidRDefault="00D31521" w:rsidP="00BD1F76">
      <w:pPr>
        <w:spacing w:after="0" w:line="240" w:lineRule="auto"/>
        <w:jc w:val="center"/>
        <w:rPr>
          <w:rFonts w:ascii="Times New Roman" w:hAnsi="Times New Roman"/>
          <w:b/>
          <w:color w:val="000000" w:themeColor="text1"/>
          <w:sz w:val="24"/>
          <w:szCs w:val="24"/>
          <w:lang w:val="uk-UA"/>
        </w:rPr>
      </w:pPr>
    </w:p>
    <w:p w:rsidR="00D31521" w:rsidRPr="00E41C8B" w:rsidRDefault="00D31521" w:rsidP="00BD1F76">
      <w:pPr>
        <w:spacing w:after="0" w:line="240" w:lineRule="auto"/>
        <w:jc w:val="center"/>
        <w:rPr>
          <w:rFonts w:ascii="Times New Roman" w:hAnsi="Times New Roman"/>
          <w:b/>
          <w:color w:val="000000" w:themeColor="text1"/>
          <w:sz w:val="24"/>
          <w:szCs w:val="24"/>
          <w:lang w:val="uk-UA"/>
        </w:rPr>
      </w:pPr>
    </w:p>
    <w:p w:rsidR="00D31521" w:rsidRPr="00E41C8B" w:rsidRDefault="00D31521" w:rsidP="00BD1F76">
      <w:pPr>
        <w:spacing w:after="0" w:line="240" w:lineRule="auto"/>
        <w:jc w:val="center"/>
        <w:rPr>
          <w:rFonts w:ascii="Times New Roman" w:hAnsi="Times New Roman"/>
          <w:b/>
          <w:color w:val="000000" w:themeColor="text1"/>
          <w:sz w:val="24"/>
          <w:szCs w:val="24"/>
          <w:lang w:val="uk-UA"/>
        </w:rPr>
      </w:pPr>
    </w:p>
    <w:p w:rsidR="00D31521" w:rsidRPr="00E41C8B" w:rsidRDefault="00D31521" w:rsidP="00BD1F76">
      <w:pPr>
        <w:spacing w:after="0" w:line="240" w:lineRule="auto"/>
        <w:jc w:val="center"/>
        <w:rPr>
          <w:rFonts w:ascii="Times New Roman" w:hAnsi="Times New Roman"/>
          <w:b/>
          <w:color w:val="000000" w:themeColor="text1"/>
          <w:sz w:val="24"/>
          <w:szCs w:val="24"/>
          <w:lang w:val="uk-UA"/>
        </w:rPr>
      </w:pPr>
    </w:p>
    <w:p w:rsidR="00243863" w:rsidRPr="00E41C8B" w:rsidRDefault="00243863" w:rsidP="00BD1F76">
      <w:pPr>
        <w:spacing w:after="0" w:line="240" w:lineRule="auto"/>
        <w:ind w:firstLine="709"/>
        <w:jc w:val="both"/>
        <w:rPr>
          <w:rFonts w:ascii="Times New Roman" w:hAnsi="Times New Roman"/>
          <w:b/>
          <w:color w:val="000000" w:themeColor="text1"/>
          <w:sz w:val="24"/>
          <w:szCs w:val="24"/>
          <w:lang w:val="uk-UA"/>
        </w:rPr>
      </w:pPr>
    </w:p>
    <w:p w:rsidR="00243863" w:rsidRPr="00E41C8B" w:rsidRDefault="00243863" w:rsidP="00BD1F76">
      <w:pPr>
        <w:spacing w:after="0" w:line="240" w:lineRule="auto"/>
        <w:ind w:firstLine="709"/>
        <w:jc w:val="both"/>
        <w:rPr>
          <w:rFonts w:ascii="Times New Roman" w:hAnsi="Times New Roman"/>
          <w:b/>
          <w:color w:val="000000" w:themeColor="text1"/>
          <w:sz w:val="24"/>
          <w:szCs w:val="24"/>
          <w:lang w:val="uk-UA"/>
        </w:rPr>
      </w:pPr>
    </w:p>
    <w:p w:rsidR="00243863" w:rsidRPr="00E41C8B" w:rsidRDefault="00243863" w:rsidP="00BD1F76">
      <w:pPr>
        <w:spacing w:after="0" w:line="240" w:lineRule="auto"/>
        <w:ind w:firstLine="709"/>
        <w:jc w:val="both"/>
        <w:rPr>
          <w:rFonts w:ascii="Times New Roman" w:hAnsi="Times New Roman"/>
          <w:b/>
          <w:color w:val="000000" w:themeColor="text1"/>
          <w:sz w:val="24"/>
          <w:szCs w:val="24"/>
          <w:lang w:val="uk-UA"/>
        </w:rPr>
      </w:pPr>
    </w:p>
    <w:p w:rsidR="00243863" w:rsidRPr="00E41C8B" w:rsidRDefault="00243863" w:rsidP="00BD1F76">
      <w:pPr>
        <w:spacing w:after="0" w:line="240" w:lineRule="auto"/>
        <w:ind w:firstLine="709"/>
        <w:jc w:val="both"/>
        <w:rPr>
          <w:rFonts w:ascii="Times New Roman" w:hAnsi="Times New Roman"/>
          <w:b/>
          <w:color w:val="000000" w:themeColor="text1"/>
          <w:sz w:val="24"/>
          <w:szCs w:val="24"/>
          <w:lang w:val="uk-UA"/>
        </w:rPr>
      </w:pPr>
    </w:p>
    <w:p w:rsidR="00B931FB" w:rsidRPr="00E41C8B" w:rsidRDefault="00D774E9" w:rsidP="00BD1F76">
      <w:pPr>
        <w:spacing w:after="0" w:line="240" w:lineRule="auto"/>
        <w:ind w:firstLine="709"/>
        <w:jc w:val="both"/>
        <w:rPr>
          <w:rFonts w:ascii="Times New Roman" w:hAnsi="Times New Roman"/>
          <w:b/>
          <w:color w:val="000000" w:themeColor="text1"/>
          <w:sz w:val="24"/>
          <w:szCs w:val="24"/>
          <w:lang w:val="uk-UA"/>
        </w:rPr>
      </w:pPr>
      <w:r w:rsidRPr="00E41C8B">
        <w:rPr>
          <w:rFonts w:ascii="Times New Roman" w:hAnsi="Times New Roman"/>
          <w:b/>
          <w:color w:val="000000" w:themeColor="text1"/>
          <w:sz w:val="24"/>
          <w:szCs w:val="24"/>
          <w:lang w:val="uk-UA"/>
        </w:rPr>
        <w:t xml:space="preserve">Рис. </w:t>
      </w:r>
      <w:r w:rsidR="00933829" w:rsidRPr="00E41C8B">
        <w:rPr>
          <w:rFonts w:ascii="Times New Roman" w:hAnsi="Times New Roman"/>
          <w:b/>
          <w:color w:val="000000" w:themeColor="text1"/>
          <w:sz w:val="24"/>
          <w:szCs w:val="24"/>
          <w:lang w:val="uk-UA"/>
        </w:rPr>
        <w:t>8</w:t>
      </w:r>
      <w:r w:rsidR="00B931FB" w:rsidRPr="00E41C8B">
        <w:rPr>
          <w:rFonts w:ascii="Times New Roman" w:hAnsi="Times New Roman"/>
          <w:b/>
          <w:color w:val="000000" w:themeColor="text1"/>
          <w:sz w:val="24"/>
          <w:szCs w:val="24"/>
          <w:lang w:val="uk-UA"/>
        </w:rPr>
        <w:t>. Порівняльний аналіз доходів і витрат домогосподарств України, грн.</w:t>
      </w:r>
    </w:p>
    <w:p w:rsidR="00400F2A" w:rsidRPr="00E41C8B" w:rsidRDefault="00400F2A" w:rsidP="00BD1F76">
      <w:pPr>
        <w:spacing w:after="0" w:line="240" w:lineRule="auto"/>
        <w:ind w:firstLine="709"/>
        <w:jc w:val="both"/>
        <w:rPr>
          <w:rFonts w:ascii="Times New Roman" w:hAnsi="Times New Roman"/>
          <w:i/>
          <w:color w:val="000000" w:themeColor="text1"/>
          <w:sz w:val="24"/>
          <w:szCs w:val="24"/>
          <w:lang w:val="uk-UA"/>
        </w:rPr>
      </w:pPr>
      <w:r w:rsidRPr="00E41C8B">
        <w:rPr>
          <w:rFonts w:ascii="Times New Roman" w:hAnsi="Times New Roman"/>
          <w:i/>
          <w:color w:val="000000" w:themeColor="text1"/>
          <w:sz w:val="24"/>
          <w:szCs w:val="24"/>
          <w:lang w:val="uk-UA"/>
        </w:rPr>
        <w:t xml:space="preserve">Джерело: складено автором за даними Державної служби статистики України </w:t>
      </w:r>
    </w:p>
    <w:p w:rsidR="00D31521" w:rsidRPr="00E41C8B" w:rsidRDefault="00D31521" w:rsidP="00BD1F76">
      <w:pPr>
        <w:autoSpaceDE w:val="0"/>
        <w:autoSpaceDN w:val="0"/>
        <w:adjustRightInd w:val="0"/>
        <w:spacing w:after="0" w:line="240" w:lineRule="auto"/>
        <w:ind w:firstLine="709"/>
        <w:jc w:val="both"/>
        <w:rPr>
          <w:rFonts w:ascii="Times New Roman" w:eastAsia="Times New Roman" w:hAnsi="Times New Roman"/>
          <w:color w:val="000000" w:themeColor="text1"/>
          <w:sz w:val="24"/>
          <w:szCs w:val="24"/>
          <w:lang w:val="uk-UA" w:eastAsia="ru-RU"/>
        </w:rPr>
      </w:pPr>
    </w:p>
    <w:p w:rsidR="00547CA3" w:rsidRPr="00E41C8B" w:rsidRDefault="00933829" w:rsidP="00BD1F76">
      <w:pPr>
        <w:autoSpaceDE w:val="0"/>
        <w:autoSpaceDN w:val="0"/>
        <w:adjustRightInd w:val="0"/>
        <w:spacing w:after="0" w:line="240" w:lineRule="auto"/>
        <w:ind w:firstLine="709"/>
        <w:jc w:val="both"/>
        <w:rPr>
          <w:rFonts w:ascii="Times New Roman" w:eastAsia="TimesNewRomanPSMT" w:hAnsi="Times New Roman"/>
          <w:color w:val="000000" w:themeColor="text1"/>
          <w:sz w:val="24"/>
          <w:szCs w:val="24"/>
          <w:lang w:val="uk-UA" w:eastAsia="ru-RU"/>
        </w:rPr>
      </w:pPr>
      <w:r w:rsidRPr="00E41C8B">
        <w:rPr>
          <w:rFonts w:ascii="Times New Roman" w:eastAsia="Times New Roman" w:hAnsi="Times New Roman"/>
          <w:color w:val="000000" w:themeColor="text1"/>
          <w:sz w:val="24"/>
          <w:szCs w:val="24"/>
          <w:lang w:val="uk-UA" w:eastAsia="ru-RU"/>
        </w:rPr>
        <w:t xml:space="preserve">Саме цей період був найважчим з усього аналізованого </w:t>
      </w:r>
      <w:r w:rsidR="009C573C" w:rsidRPr="00E41C8B">
        <w:rPr>
          <w:rFonts w:ascii="Times New Roman" w:eastAsia="Times New Roman" w:hAnsi="Times New Roman"/>
          <w:color w:val="000000" w:themeColor="text1"/>
          <w:sz w:val="24"/>
          <w:szCs w:val="24"/>
          <w:lang w:val="uk-UA" w:eastAsia="ru-RU"/>
        </w:rPr>
        <w:t xml:space="preserve">часового </w:t>
      </w:r>
      <w:r w:rsidRPr="00E41C8B">
        <w:rPr>
          <w:rFonts w:ascii="Times New Roman" w:eastAsia="Times New Roman" w:hAnsi="Times New Roman"/>
          <w:color w:val="000000" w:themeColor="text1"/>
          <w:sz w:val="24"/>
          <w:szCs w:val="24"/>
          <w:lang w:val="uk-UA" w:eastAsia="ru-RU"/>
        </w:rPr>
        <w:t xml:space="preserve">проміжку. </w:t>
      </w:r>
      <w:r w:rsidRPr="00E41C8B">
        <w:rPr>
          <w:rFonts w:ascii="Times New Roman" w:eastAsia="TimesNewRomanPSMT" w:hAnsi="Times New Roman"/>
          <w:color w:val="000000" w:themeColor="text1"/>
          <w:sz w:val="24"/>
          <w:szCs w:val="24"/>
          <w:lang w:val="uk-UA" w:eastAsia="ru-RU"/>
        </w:rPr>
        <w:t xml:space="preserve">Доходи населення характеризують стан купівельної спроможності та є визначальним фактором </w:t>
      </w:r>
      <w:r w:rsidR="00C009E8" w:rsidRPr="00E41C8B">
        <w:rPr>
          <w:rFonts w:ascii="Times New Roman" w:eastAsia="TimesNewRomanPSMT" w:hAnsi="Times New Roman"/>
          <w:color w:val="000000" w:themeColor="text1"/>
          <w:sz w:val="24"/>
          <w:szCs w:val="24"/>
          <w:lang w:val="uk-UA" w:eastAsia="ru-RU"/>
        </w:rPr>
        <w:t>відносно</w:t>
      </w:r>
      <w:r w:rsidRPr="00E41C8B">
        <w:rPr>
          <w:rFonts w:ascii="Times New Roman" w:eastAsia="TimesNewRomanPSMT" w:hAnsi="Times New Roman"/>
          <w:color w:val="000000" w:themeColor="text1"/>
          <w:sz w:val="24"/>
          <w:szCs w:val="24"/>
          <w:lang w:val="uk-UA" w:eastAsia="ru-RU"/>
        </w:rPr>
        <w:t xml:space="preserve"> соціальних можливостей домогосподарств</w:t>
      </w:r>
      <w:r w:rsidR="009C573C" w:rsidRPr="00E41C8B">
        <w:rPr>
          <w:rFonts w:ascii="Times New Roman" w:eastAsia="TimesNewRomanPSMT" w:hAnsi="Times New Roman"/>
          <w:color w:val="000000" w:themeColor="text1"/>
          <w:sz w:val="24"/>
          <w:szCs w:val="24"/>
          <w:lang w:val="uk-UA" w:eastAsia="ru-RU"/>
        </w:rPr>
        <w:t xml:space="preserve">, а в 2000 – 2003 рр. доходи населення </w:t>
      </w:r>
      <w:r w:rsidR="00C009E8" w:rsidRPr="00E41C8B">
        <w:rPr>
          <w:rFonts w:ascii="Times New Roman" w:eastAsia="TimesNewRomanPSMT" w:hAnsi="Times New Roman"/>
          <w:color w:val="000000" w:themeColor="text1"/>
          <w:sz w:val="24"/>
          <w:szCs w:val="24"/>
          <w:lang w:val="uk-UA" w:eastAsia="ru-RU"/>
        </w:rPr>
        <w:t xml:space="preserve">не покривали його витрат. </w:t>
      </w:r>
      <w:r w:rsidRPr="00E41C8B">
        <w:rPr>
          <w:rFonts w:ascii="Times New Roman" w:eastAsia="Times New Roman" w:hAnsi="Times New Roman"/>
          <w:color w:val="000000" w:themeColor="text1"/>
          <w:sz w:val="24"/>
          <w:szCs w:val="24"/>
          <w:lang w:val="uk-UA" w:eastAsia="ru-RU"/>
        </w:rPr>
        <w:t>Починаючи з 2004 р. по 2017 р. домогосподарства України перейшли в посткризовій період, дохід домогосподарств почав перевищувати витрати, це означає що</w:t>
      </w:r>
      <w:r w:rsidR="00D31521" w:rsidRPr="00E41C8B">
        <w:rPr>
          <w:rFonts w:ascii="Times New Roman" w:eastAsia="Times New Roman" w:hAnsi="Times New Roman"/>
          <w:color w:val="000000" w:themeColor="text1"/>
          <w:sz w:val="24"/>
          <w:szCs w:val="24"/>
          <w:lang w:val="uk-UA" w:eastAsia="ru-RU"/>
        </w:rPr>
        <w:t xml:space="preserve"> </w:t>
      </w:r>
      <w:r w:rsidRPr="00E41C8B">
        <w:rPr>
          <w:rFonts w:ascii="Times New Roman" w:eastAsia="Times New Roman" w:hAnsi="Times New Roman"/>
          <w:color w:val="000000" w:themeColor="text1"/>
          <w:sz w:val="24"/>
          <w:szCs w:val="24"/>
          <w:lang w:val="uk-UA" w:eastAsia="ru-RU"/>
        </w:rPr>
        <w:t>домогосподарства України отримали можливість</w:t>
      </w:r>
      <w:r w:rsidR="00D31521" w:rsidRPr="00E41C8B">
        <w:rPr>
          <w:rFonts w:ascii="Times New Roman" w:eastAsia="Times New Roman" w:hAnsi="Times New Roman"/>
          <w:color w:val="000000" w:themeColor="text1"/>
          <w:sz w:val="24"/>
          <w:szCs w:val="24"/>
          <w:lang w:val="uk-UA" w:eastAsia="ru-RU"/>
        </w:rPr>
        <w:t xml:space="preserve"> </w:t>
      </w:r>
      <w:r w:rsidRPr="00E41C8B">
        <w:rPr>
          <w:rFonts w:ascii="Times New Roman" w:eastAsia="Times New Roman" w:hAnsi="Times New Roman"/>
          <w:color w:val="000000" w:themeColor="text1"/>
          <w:sz w:val="24"/>
          <w:szCs w:val="24"/>
          <w:lang w:val="uk-UA" w:eastAsia="ru-RU"/>
        </w:rPr>
        <w:t>заощаджувати вільні кошти.</w:t>
      </w:r>
      <w:r w:rsidR="00D31521" w:rsidRPr="00E41C8B">
        <w:rPr>
          <w:rFonts w:ascii="Times New Roman" w:eastAsia="Times New Roman" w:hAnsi="Times New Roman"/>
          <w:color w:val="000000" w:themeColor="text1"/>
          <w:sz w:val="24"/>
          <w:szCs w:val="24"/>
          <w:lang w:val="uk-UA" w:eastAsia="ru-RU"/>
        </w:rPr>
        <w:t xml:space="preserve"> </w:t>
      </w:r>
      <w:r w:rsidR="009C573C" w:rsidRPr="00E41C8B">
        <w:rPr>
          <w:rFonts w:ascii="Times New Roman" w:eastAsia="Times New Roman" w:hAnsi="Times New Roman"/>
          <w:color w:val="000000" w:themeColor="text1"/>
          <w:sz w:val="24"/>
          <w:szCs w:val="24"/>
          <w:lang w:val="uk-UA" w:eastAsia="ru-RU"/>
        </w:rPr>
        <w:t>Проте, д</w:t>
      </w:r>
      <w:r w:rsidR="00196067" w:rsidRPr="00E41C8B">
        <w:rPr>
          <w:rFonts w:ascii="Times New Roman" w:eastAsia="TimesNewRomanPSMT" w:hAnsi="Times New Roman"/>
          <w:color w:val="000000" w:themeColor="text1"/>
          <w:sz w:val="24"/>
          <w:szCs w:val="24"/>
          <w:lang w:val="uk-UA" w:eastAsia="ru-RU"/>
        </w:rPr>
        <w:t xml:space="preserve">ані </w:t>
      </w:r>
      <w:r w:rsidR="009C573C" w:rsidRPr="00E41C8B">
        <w:rPr>
          <w:rFonts w:ascii="Times New Roman" w:hAnsi="Times New Roman"/>
          <w:color w:val="000000" w:themeColor="text1"/>
          <w:sz w:val="24"/>
          <w:szCs w:val="24"/>
          <w:lang w:val="uk-UA"/>
        </w:rPr>
        <w:t>Державної служби статистики України</w:t>
      </w:r>
      <w:r w:rsidR="009C573C" w:rsidRPr="00E41C8B">
        <w:rPr>
          <w:rFonts w:ascii="Times New Roman" w:hAnsi="Times New Roman"/>
          <w:i/>
          <w:color w:val="000000" w:themeColor="text1"/>
          <w:sz w:val="24"/>
          <w:szCs w:val="24"/>
          <w:lang w:val="uk-UA"/>
        </w:rPr>
        <w:t xml:space="preserve"> </w:t>
      </w:r>
      <w:r w:rsidR="00196067" w:rsidRPr="00E41C8B">
        <w:rPr>
          <w:rFonts w:ascii="Times New Roman" w:eastAsia="TimesNewRomanPSMT" w:hAnsi="Times New Roman"/>
          <w:color w:val="000000" w:themeColor="text1"/>
          <w:sz w:val="24"/>
          <w:szCs w:val="24"/>
          <w:lang w:val="uk-UA" w:eastAsia="ru-RU"/>
        </w:rPr>
        <w:t xml:space="preserve">свідчать про зростання </w:t>
      </w:r>
      <w:r w:rsidR="00C009E8" w:rsidRPr="00E41C8B">
        <w:rPr>
          <w:rFonts w:ascii="Times New Roman" w:eastAsia="TimesNewRomanPSMT" w:hAnsi="Times New Roman"/>
          <w:color w:val="000000" w:themeColor="text1"/>
          <w:sz w:val="24"/>
          <w:szCs w:val="24"/>
          <w:lang w:val="uk-UA" w:eastAsia="ru-RU"/>
        </w:rPr>
        <w:t>номінальних, а н</w:t>
      </w:r>
      <w:r w:rsidR="00196067" w:rsidRPr="00E41C8B">
        <w:rPr>
          <w:rFonts w:ascii="Times New Roman" w:eastAsia="TimesNewRomanPSMT" w:hAnsi="Times New Roman"/>
          <w:color w:val="000000" w:themeColor="text1"/>
          <w:sz w:val="24"/>
          <w:szCs w:val="24"/>
          <w:lang w:val="uk-UA" w:eastAsia="ru-RU"/>
        </w:rPr>
        <w:t>е реальн</w:t>
      </w:r>
      <w:r w:rsidR="00547CA3" w:rsidRPr="00E41C8B">
        <w:rPr>
          <w:rFonts w:ascii="Times New Roman" w:eastAsia="TimesNewRomanPSMT" w:hAnsi="Times New Roman"/>
          <w:color w:val="000000" w:themeColor="text1"/>
          <w:sz w:val="24"/>
          <w:szCs w:val="24"/>
          <w:lang w:val="uk-UA" w:eastAsia="ru-RU"/>
        </w:rPr>
        <w:t>их</w:t>
      </w:r>
      <w:r w:rsidR="00196067" w:rsidRPr="00E41C8B">
        <w:rPr>
          <w:rFonts w:ascii="Times New Roman" w:eastAsia="TimesNewRomanPSMT" w:hAnsi="Times New Roman"/>
          <w:color w:val="000000" w:themeColor="text1"/>
          <w:sz w:val="24"/>
          <w:szCs w:val="24"/>
          <w:lang w:val="uk-UA" w:eastAsia="ru-RU"/>
        </w:rPr>
        <w:t xml:space="preserve"> доход</w:t>
      </w:r>
      <w:r w:rsidR="00547CA3" w:rsidRPr="00E41C8B">
        <w:rPr>
          <w:rFonts w:ascii="Times New Roman" w:eastAsia="TimesNewRomanPSMT" w:hAnsi="Times New Roman"/>
          <w:color w:val="000000" w:themeColor="text1"/>
          <w:sz w:val="24"/>
          <w:szCs w:val="24"/>
          <w:lang w:val="uk-UA" w:eastAsia="ru-RU"/>
        </w:rPr>
        <w:t>ів населення</w:t>
      </w:r>
      <w:r w:rsidR="00196067" w:rsidRPr="00E41C8B">
        <w:rPr>
          <w:rFonts w:ascii="Times New Roman" w:eastAsia="TimesNewRomanPSMT" w:hAnsi="Times New Roman"/>
          <w:color w:val="000000" w:themeColor="text1"/>
          <w:sz w:val="24"/>
          <w:szCs w:val="24"/>
          <w:lang w:val="uk-UA" w:eastAsia="ru-RU"/>
        </w:rPr>
        <w:t>.</w:t>
      </w:r>
    </w:p>
    <w:p w:rsidR="00862764" w:rsidRPr="00E41C8B" w:rsidRDefault="001A28D9" w:rsidP="00BD1F76">
      <w:pPr>
        <w:pStyle w:val="Default"/>
        <w:tabs>
          <w:tab w:val="left" w:pos="851"/>
        </w:tabs>
        <w:ind w:firstLine="709"/>
        <w:jc w:val="both"/>
        <w:rPr>
          <w:rFonts w:ascii="Times New Roman" w:hAnsi="Times New Roman" w:cs="Times New Roman"/>
          <w:color w:val="000000" w:themeColor="text1"/>
          <w:lang w:val="uk-UA"/>
        </w:rPr>
      </w:pPr>
      <w:r w:rsidRPr="00E41C8B">
        <w:rPr>
          <w:rFonts w:ascii="Times New Roman" w:hAnsi="Times New Roman"/>
          <w:b/>
          <w:color w:val="000000" w:themeColor="text1"/>
          <w:lang w:val="uk-UA"/>
        </w:rPr>
        <w:t>Висновки.</w:t>
      </w:r>
      <w:r w:rsidRPr="00E41C8B">
        <w:rPr>
          <w:rFonts w:ascii="Times New Roman" w:hAnsi="Times New Roman" w:cs="Times New Roman"/>
          <w:color w:val="000000" w:themeColor="text1"/>
          <w:lang w:val="uk-UA"/>
        </w:rPr>
        <w:t xml:space="preserve"> </w:t>
      </w:r>
      <w:r w:rsidR="00862764" w:rsidRPr="00E41C8B">
        <w:rPr>
          <w:rFonts w:ascii="Times New Roman" w:hAnsi="Times New Roman" w:cs="Times New Roman"/>
          <w:color w:val="000000" w:themeColor="text1"/>
          <w:lang w:val="uk-UA"/>
        </w:rPr>
        <w:t>Таким чином, розглянувши структуру доходів та витрат домог</w:t>
      </w:r>
      <w:r w:rsidR="00547CA3" w:rsidRPr="00E41C8B">
        <w:rPr>
          <w:rFonts w:ascii="Times New Roman" w:hAnsi="Times New Roman" w:cs="Times New Roman"/>
          <w:color w:val="000000" w:themeColor="text1"/>
          <w:lang w:val="uk-UA"/>
        </w:rPr>
        <w:t>осподарств України протягом</w:t>
      </w:r>
      <w:r w:rsidR="00D774E9" w:rsidRPr="00E41C8B">
        <w:rPr>
          <w:rFonts w:ascii="Times New Roman" w:hAnsi="Times New Roman" w:cs="Times New Roman"/>
          <w:color w:val="000000" w:themeColor="text1"/>
          <w:lang w:val="uk-UA"/>
        </w:rPr>
        <w:t xml:space="preserve"> 2000 – 2017</w:t>
      </w:r>
      <w:r w:rsidR="00862764" w:rsidRPr="00E41C8B">
        <w:rPr>
          <w:rFonts w:ascii="Times New Roman" w:hAnsi="Times New Roman" w:cs="Times New Roman"/>
          <w:color w:val="000000" w:themeColor="text1"/>
          <w:lang w:val="uk-UA"/>
        </w:rPr>
        <w:t xml:space="preserve"> рок</w:t>
      </w:r>
      <w:r w:rsidR="00547CA3" w:rsidRPr="00E41C8B">
        <w:rPr>
          <w:rFonts w:ascii="Times New Roman" w:hAnsi="Times New Roman" w:cs="Times New Roman"/>
          <w:color w:val="000000" w:themeColor="text1"/>
          <w:lang w:val="uk-UA"/>
        </w:rPr>
        <w:t>ів</w:t>
      </w:r>
      <w:r w:rsidR="00862764" w:rsidRPr="00E41C8B">
        <w:rPr>
          <w:rFonts w:ascii="Times New Roman" w:hAnsi="Times New Roman" w:cs="Times New Roman"/>
          <w:color w:val="000000" w:themeColor="text1"/>
          <w:lang w:val="uk-UA"/>
        </w:rPr>
        <w:t xml:space="preserve">, можна </w:t>
      </w:r>
      <w:r w:rsidR="00547CA3" w:rsidRPr="00E41C8B">
        <w:rPr>
          <w:rFonts w:ascii="Times New Roman" w:hAnsi="Times New Roman" w:cs="Times New Roman"/>
          <w:color w:val="000000" w:themeColor="text1"/>
          <w:lang w:val="uk-UA"/>
        </w:rPr>
        <w:t>відзначити</w:t>
      </w:r>
      <w:r w:rsidR="00862764" w:rsidRPr="00E41C8B">
        <w:rPr>
          <w:rFonts w:ascii="Times New Roman" w:hAnsi="Times New Roman" w:cs="Times New Roman"/>
          <w:color w:val="000000" w:themeColor="text1"/>
          <w:lang w:val="uk-UA"/>
        </w:rPr>
        <w:t xml:space="preserve">, що: </w:t>
      </w:r>
    </w:p>
    <w:p w:rsidR="000760A2" w:rsidRPr="00E41C8B" w:rsidRDefault="00862764" w:rsidP="00BD1F76">
      <w:pPr>
        <w:pStyle w:val="Default"/>
        <w:numPr>
          <w:ilvl w:val="0"/>
          <w:numId w:val="23"/>
        </w:numPr>
        <w:tabs>
          <w:tab w:val="left" w:pos="993"/>
        </w:tabs>
        <w:ind w:left="0" w:firstLine="709"/>
        <w:jc w:val="both"/>
        <w:rPr>
          <w:rFonts w:ascii="Times New Roman" w:hAnsi="Times New Roman" w:cs="Times New Roman"/>
          <w:color w:val="000000" w:themeColor="text1"/>
          <w:lang w:val="uk-UA"/>
        </w:rPr>
      </w:pPr>
      <w:r w:rsidRPr="00E41C8B">
        <w:rPr>
          <w:rFonts w:ascii="Times New Roman" w:hAnsi="Times New Roman" w:cs="Times New Roman"/>
          <w:color w:val="000000" w:themeColor="text1"/>
          <w:lang w:val="uk-UA"/>
        </w:rPr>
        <w:t>основним джерелом фінансов</w:t>
      </w:r>
      <w:r w:rsidR="00547CA3" w:rsidRPr="00E41C8B">
        <w:rPr>
          <w:rFonts w:ascii="Times New Roman" w:hAnsi="Times New Roman" w:cs="Times New Roman"/>
          <w:color w:val="000000" w:themeColor="text1"/>
          <w:lang w:val="uk-UA"/>
        </w:rPr>
        <w:t xml:space="preserve">ого забезпечення </w:t>
      </w:r>
      <w:r w:rsidRPr="00E41C8B">
        <w:rPr>
          <w:rFonts w:ascii="Times New Roman" w:hAnsi="Times New Roman" w:cs="Times New Roman"/>
          <w:color w:val="000000" w:themeColor="text1"/>
          <w:lang w:val="uk-UA"/>
        </w:rPr>
        <w:t>домогосподарств</w:t>
      </w:r>
      <w:r w:rsidR="00547CA3" w:rsidRPr="00E41C8B">
        <w:rPr>
          <w:rFonts w:ascii="Times New Roman" w:hAnsi="Times New Roman" w:cs="Times New Roman"/>
          <w:color w:val="000000" w:themeColor="text1"/>
          <w:lang w:val="uk-UA"/>
        </w:rPr>
        <w:t xml:space="preserve"> все ще залишається </w:t>
      </w:r>
      <w:r w:rsidRPr="00E41C8B">
        <w:rPr>
          <w:rFonts w:ascii="Times New Roman" w:hAnsi="Times New Roman" w:cs="Times New Roman"/>
          <w:color w:val="000000" w:themeColor="text1"/>
          <w:lang w:val="uk-UA"/>
        </w:rPr>
        <w:t>заробітна плата,</w:t>
      </w:r>
      <w:r w:rsidR="00547CA3" w:rsidRPr="00E41C8B">
        <w:rPr>
          <w:rFonts w:ascii="Times New Roman" w:hAnsi="Times New Roman" w:cs="Times New Roman"/>
          <w:color w:val="000000" w:themeColor="text1"/>
          <w:lang w:val="uk-UA"/>
        </w:rPr>
        <w:t xml:space="preserve"> проте, у зв</w:t>
      </w:r>
      <w:r w:rsidR="00D60B44" w:rsidRPr="00E41C8B">
        <w:rPr>
          <w:rFonts w:ascii="Times New Roman" w:hAnsi="Times New Roman" w:cs="Times New Roman"/>
          <w:color w:val="000000" w:themeColor="text1"/>
          <w:lang w:val="uk-UA"/>
        </w:rPr>
        <w:t>’</w:t>
      </w:r>
      <w:r w:rsidR="00547CA3" w:rsidRPr="00E41C8B">
        <w:rPr>
          <w:rFonts w:ascii="Times New Roman" w:hAnsi="Times New Roman" w:cs="Times New Roman"/>
          <w:color w:val="000000" w:themeColor="text1"/>
          <w:lang w:val="uk-UA"/>
        </w:rPr>
        <w:t>язку з коливанням</w:t>
      </w:r>
      <w:r w:rsidR="00EE15FA" w:rsidRPr="00E41C8B">
        <w:rPr>
          <w:rFonts w:ascii="Times New Roman" w:hAnsi="Times New Roman" w:cs="Times New Roman"/>
          <w:color w:val="000000" w:themeColor="text1"/>
          <w:lang w:val="uk-UA"/>
        </w:rPr>
        <w:t xml:space="preserve">и на ринку праці, вона також є </w:t>
      </w:r>
      <w:r w:rsidR="00547CA3" w:rsidRPr="00E41C8B">
        <w:rPr>
          <w:rFonts w:ascii="Times New Roman" w:hAnsi="Times New Roman" w:cs="Times New Roman"/>
          <w:color w:val="000000" w:themeColor="text1"/>
          <w:lang w:val="uk-UA"/>
        </w:rPr>
        <w:t>нестабільним джерелом (в розрізі окремих домогосподарств)</w:t>
      </w:r>
      <w:r w:rsidRPr="00E41C8B">
        <w:rPr>
          <w:rFonts w:ascii="Times New Roman" w:hAnsi="Times New Roman" w:cs="Times New Roman"/>
          <w:color w:val="000000" w:themeColor="text1"/>
          <w:lang w:val="uk-UA"/>
        </w:rPr>
        <w:t xml:space="preserve">; </w:t>
      </w:r>
    </w:p>
    <w:p w:rsidR="000760A2" w:rsidRPr="00E41C8B" w:rsidRDefault="00862764" w:rsidP="00BD1F76">
      <w:pPr>
        <w:pStyle w:val="Default"/>
        <w:numPr>
          <w:ilvl w:val="0"/>
          <w:numId w:val="23"/>
        </w:numPr>
        <w:tabs>
          <w:tab w:val="left" w:pos="993"/>
        </w:tabs>
        <w:ind w:left="0" w:firstLine="709"/>
        <w:jc w:val="both"/>
        <w:rPr>
          <w:rFonts w:ascii="Times New Roman" w:hAnsi="Times New Roman" w:cs="Times New Roman"/>
          <w:color w:val="000000" w:themeColor="text1"/>
          <w:lang w:val="uk-UA"/>
        </w:rPr>
      </w:pPr>
      <w:r w:rsidRPr="00E41C8B">
        <w:rPr>
          <w:rFonts w:ascii="Times New Roman" w:hAnsi="Times New Roman" w:cs="Times New Roman"/>
          <w:color w:val="000000" w:themeColor="text1"/>
          <w:lang w:val="uk-UA"/>
        </w:rPr>
        <w:lastRenderedPageBreak/>
        <w:t>пенсії та стипендії</w:t>
      </w:r>
      <w:r w:rsidR="00547CA3" w:rsidRPr="00E41C8B">
        <w:rPr>
          <w:rFonts w:ascii="Times New Roman" w:hAnsi="Times New Roman" w:cs="Times New Roman"/>
          <w:color w:val="000000" w:themeColor="text1"/>
          <w:lang w:val="uk-UA"/>
        </w:rPr>
        <w:t xml:space="preserve"> є друг</w:t>
      </w:r>
      <w:r w:rsidR="00EE15FA" w:rsidRPr="00E41C8B">
        <w:rPr>
          <w:rFonts w:ascii="Times New Roman" w:hAnsi="Times New Roman" w:cs="Times New Roman"/>
          <w:color w:val="000000" w:themeColor="text1"/>
          <w:lang w:val="uk-UA"/>
        </w:rPr>
        <w:t xml:space="preserve">им </w:t>
      </w:r>
      <w:r w:rsidR="00547CA3" w:rsidRPr="00E41C8B">
        <w:rPr>
          <w:rFonts w:ascii="Times New Roman" w:hAnsi="Times New Roman" w:cs="Times New Roman"/>
          <w:color w:val="000000" w:themeColor="text1"/>
          <w:lang w:val="uk-UA"/>
        </w:rPr>
        <w:t>за величиною джерелом фінансового забезпечення, проте</w:t>
      </w:r>
      <w:r w:rsidRPr="00E41C8B">
        <w:rPr>
          <w:rFonts w:ascii="Times New Roman" w:hAnsi="Times New Roman" w:cs="Times New Roman"/>
          <w:color w:val="000000" w:themeColor="text1"/>
          <w:lang w:val="uk-UA"/>
        </w:rPr>
        <w:t xml:space="preserve">, враховуючи їх середній розмір по Україні, </w:t>
      </w:r>
      <w:r w:rsidR="00547CA3" w:rsidRPr="00E41C8B">
        <w:rPr>
          <w:rFonts w:ascii="Times New Roman" w:hAnsi="Times New Roman" w:cs="Times New Roman"/>
          <w:color w:val="000000" w:themeColor="text1"/>
          <w:lang w:val="uk-UA"/>
        </w:rPr>
        <w:t xml:space="preserve">вони не </w:t>
      </w:r>
      <w:r w:rsidRPr="00E41C8B">
        <w:rPr>
          <w:rFonts w:ascii="Times New Roman" w:hAnsi="Times New Roman" w:cs="Times New Roman"/>
          <w:color w:val="000000" w:themeColor="text1"/>
          <w:lang w:val="uk-UA"/>
        </w:rPr>
        <w:t>задовольня</w:t>
      </w:r>
      <w:r w:rsidR="00547CA3" w:rsidRPr="00E41C8B">
        <w:rPr>
          <w:rFonts w:ascii="Times New Roman" w:hAnsi="Times New Roman" w:cs="Times New Roman"/>
          <w:color w:val="000000" w:themeColor="text1"/>
          <w:lang w:val="uk-UA"/>
        </w:rPr>
        <w:t xml:space="preserve">ють </w:t>
      </w:r>
      <w:r w:rsidRPr="00E41C8B">
        <w:rPr>
          <w:rFonts w:ascii="Times New Roman" w:hAnsi="Times New Roman" w:cs="Times New Roman"/>
          <w:color w:val="000000" w:themeColor="text1"/>
          <w:lang w:val="uk-UA"/>
        </w:rPr>
        <w:t>першочергов</w:t>
      </w:r>
      <w:r w:rsidR="00EE15FA" w:rsidRPr="00E41C8B">
        <w:rPr>
          <w:rFonts w:ascii="Times New Roman" w:hAnsi="Times New Roman" w:cs="Times New Roman"/>
          <w:color w:val="000000" w:themeColor="text1"/>
          <w:lang w:val="uk-UA"/>
        </w:rPr>
        <w:t>их потреб</w:t>
      </w:r>
      <w:r w:rsidRPr="00E41C8B">
        <w:rPr>
          <w:rFonts w:ascii="Times New Roman" w:hAnsi="Times New Roman" w:cs="Times New Roman"/>
          <w:color w:val="000000" w:themeColor="text1"/>
          <w:lang w:val="uk-UA"/>
        </w:rPr>
        <w:t xml:space="preserve"> домогосподарств; </w:t>
      </w:r>
    </w:p>
    <w:p w:rsidR="000760A2" w:rsidRPr="00E41C8B" w:rsidRDefault="00862764" w:rsidP="00BD1F76">
      <w:pPr>
        <w:pStyle w:val="Default"/>
        <w:numPr>
          <w:ilvl w:val="0"/>
          <w:numId w:val="23"/>
        </w:numPr>
        <w:tabs>
          <w:tab w:val="left" w:pos="993"/>
        </w:tabs>
        <w:ind w:left="0" w:firstLine="709"/>
        <w:jc w:val="both"/>
        <w:rPr>
          <w:rFonts w:ascii="Times New Roman" w:hAnsi="Times New Roman" w:cs="Times New Roman"/>
          <w:color w:val="000000" w:themeColor="text1"/>
          <w:lang w:val="uk-UA"/>
        </w:rPr>
      </w:pPr>
      <w:r w:rsidRPr="00E41C8B">
        <w:rPr>
          <w:rFonts w:ascii="Times New Roman" w:hAnsi="Times New Roman" w:cs="Times New Roman"/>
          <w:color w:val="000000" w:themeColor="text1"/>
          <w:lang w:val="uk-UA"/>
        </w:rPr>
        <w:t>витрат</w:t>
      </w:r>
      <w:r w:rsidR="00547CA3" w:rsidRPr="00E41C8B">
        <w:rPr>
          <w:rFonts w:ascii="Times New Roman" w:hAnsi="Times New Roman" w:cs="Times New Roman"/>
          <w:color w:val="000000" w:themeColor="text1"/>
          <w:lang w:val="uk-UA"/>
        </w:rPr>
        <w:t>и</w:t>
      </w:r>
      <w:r w:rsidRPr="00E41C8B">
        <w:rPr>
          <w:rFonts w:ascii="Times New Roman" w:hAnsi="Times New Roman" w:cs="Times New Roman"/>
          <w:color w:val="000000" w:themeColor="text1"/>
          <w:lang w:val="uk-UA"/>
        </w:rPr>
        <w:t xml:space="preserve"> домогосподарств</w:t>
      </w:r>
      <w:r w:rsidR="00547CA3" w:rsidRPr="00E41C8B">
        <w:rPr>
          <w:rFonts w:ascii="Times New Roman" w:hAnsi="Times New Roman" w:cs="Times New Roman"/>
          <w:color w:val="000000" w:themeColor="text1"/>
          <w:lang w:val="uk-UA"/>
        </w:rPr>
        <w:t xml:space="preserve"> все ще орієнтується на задоволення харчових</w:t>
      </w:r>
      <w:r w:rsidRPr="00E41C8B">
        <w:rPr>
          <w:rFonts w:ascii="Times New Roman" w:hAnsi="Times New Roman" w:cs="Times New Roman"/>
          <w:color w:val="000000" w:themeColor="text1"/>
          <w:lang w:val="uk-UA"/>
        </w:rPr>
        <w:t xml:space="preserve"> </w:t>
      </w:r>
      <w:r w:rsidR="00547CA3" w:rsidRPr="00E41C8B">
        <w:rPr>
          <w:rFonts w:ascii="Times New Roman" w:hAnsi="Times New Roman" w:cs="Times New Roman"/>
          <w:color w:val="000000" w:themeColor="text1"/>
          <w:lang w:val="uk-UA"/>
        </w:rPr>
        <w:t xml:space="preserve">потреб </w:t>
      </w:r>
      <w:r w:rsidR="00EE15FA" w:rsidRPr="00E41C8B">
        <w:rPr>
          <w:rFonts w:ascii="Times New Roman" w:hAnsi="Times New Roman" w:cs="Times New Roman"/>
          <w:color w:val="000000" w:themeColor="text1"/>
          <w:lang w:val="uk-UA"/>
        </w:rPr>
        <w:t>своїх членів</w:t>
      </w:r>
      <w:r w:rsidR="00547CA3" w:rsidRPr="00E41C8B">
        <w:rPr>
          <w:rFonts w:ascii="Times New Roman" w:hAnsi="Times New Roman" w:cs="Times New Roman"/>
          <w:color w:val="000000" w:themeColor="text1"/>
          <w:lang w:val="uk-UA"/>
        </w:rPr>
        <w:t>.</w:t>
      </w:r>
    </w:p>
    <w:p w:rsidR="00862764" w:rsidRPr="00E41C8B" w:rsidRDefault="00EE15FA" w:rsidP="00BD1F76">
      <w:pPr>
        <w:tabs>
          <w:tab w:val="left" w:pos="851"/>
        </w:tabs>
        <w:autoSpaceDE w:val="0"/>
        <w:autoSpaceDN w:val="0"/>
        <w:adjustRightInd w:val="0"/>
        <w:spacing w:after="0" w:line="240" w:lineRule="auto"/>
        <w:ind w:firstLine="709"/>
        <w:jc w:val="both"/>
        <w:rPr>
          <w:rFonts w:ascii="Times New Roman" w:eastAsia="TimesNewRomanPSMT" w:hAnsi="Times New Roman"/>
          <w:color w:val="000000" w:themeColor="text1"/>
          <w:sz w:val="24"/>
          <w:szCs w:val="24"/>
          <w:lang w:val="uk-UA" w:eastAsia="ru-RU"/>
        </w:rPr>
      </w:pPr>
      <w:r w:rsidRPr="00E41C8B">
        <w:rPr>
          <w:rFonts w:ascii="Times New Roman" w:eastAsia="TimesNewRomanPSMT" w:hAnsi="Times New Roman"/>
          <w:color w:val="000000" w:themeColor="text1"/>
          <w:sz w:val="24"/>
          <w:szCs w:val="24"/>
          <w:lang w:val="uk-UA" w:eastAsia="ru-RU"/>
        </w:rPr>
        <w:t>Нині в</w:t>
      </w:r>
      <w:r w:rsidR="00196067" w:rsidRPr="00E41C8B">
        <w:rPr>
          <w:rFonts w:ascii="Times New Roman" w:eastAsia="TimesNewRomanPSMT" w:hAnsi="Times New Roman"/>
          <w:color w:val="000000" w:themeColor="text1"/>
          <w:sz w:val="24"/>
          <w:szCs w:val="24"/>
          <w:lang w:val="uk-UA" w:eastAsia="ru-RU"/>
        </w:rPr>
        <w:t xml:space="preserve"> українській економіці формування споживчого</w:t>
      </w:r>
      <w:r w:rsidR="00862764" w:rsidRPr="00E41C8B">
        <w:rPr>
          <w:rFonts w:ascii="Times New Roman" w:eastAsia="TimesNewRomanPSMT" w:hAnsi="Times New Roman"/>
          <w:color w:val="000000" w:themeColor="text1"/>
          <w:sz w:val="24"/>
          <w:szCs w:val="24"/>
          <w:lang w:val="uk-UA" w:eastAsia="ru-RU"/>
        </w:rPr>
        <w:t xml:space="preserve"> </w:t>
      </w:r>
      <w:r w:rsidR="00196067" w:rsidRPr="00E41C8B">
        <w:rPr>
          <w:rFonts w:ascii="Times New Roman" w:eastAsia="TimesNewRomanPSMT" w:hAnsi="Times New Roman"/>
          <w:color w:val="000000" w:themeColor="text1"/>
          <w:sz w:val="24"/>
          <w:szCs w:val="24"/>
          <w:lang w:val="uk-UA" w:eastAsia="ru-RU"/>
        </w:rPr>
        <w:t xml:space="preserve">ринку </w:t>
      </w:r>
      <w:r w:rsidR="00547CA3" w:rsidRPr="00E41C8B">
        <w:rPr>
          <w:rFonts w:ascii="Times New Roman" w:eastAsia="TimesNewRomanPSMT" w:hAnsi="Times New Roman"/>
          <w:color w:val="000000" w:themeColor="text1"/>
          <w:sz w:val="24"/>
          <w:szCs w:val="24"/>
          <w:lang w:val="uk-UA" w:eastAsia="ru-RU"/>
        </w:rPr>
        <w:t xml:space="preserve">продовжує </w:t>
      </w:r>
      <w:r w:rsidR="00196067" w:rsidRPr="00E41C8B">
        <w:rPr>
          <w:rFonts w:ascii="Times New Roman" w:eastAsia="TimesNewRomanPSMT" w:hAnsi="Times New Roman"/>
          <w:color w:val="000000" w:themeColor="text1"/>
          <w:sz w:val="24"/>
          <w:szCs w:val="24"/>
          <w:lang w:val="uk-UA" w:eastAsia="ru-RU"/>
        </w:rPr>
        <w:t>відбува</w:t>
      </w:r>
      <w:r w:rsidRPr="00E41C8B">
        <w:rPr>
          <w:rFonts w:ascii="Times New Roman" w:eastAsia="TimesNewRomanPSMT" w:hAnsi="Times New Roman"/>
          <w:color w:val="000000" w:themeColor="text1"/>
          <w:sz w:val="24"/>
          <w:szCs w:val="24"/>
          <w:lang w:val="uk-UA" w:eastAsia="ru-RU"/>
        </w:rPr>
        <w:t xml:space="preserve">тися відповідно до </w:t>
      </w:r>
      <w:r w:rsidR="00862764" w:rsidRPr="00E41C8B">
        <w:rPr>
          <w:rFonts w:ascii="Times New Roman" w:eastAsia="TimesNewRomanPSMT" w:hAnsi="Times New Roman"/>
          <w:color w:val="000000" w:themeColor="text1"/>
          <w:sz w:val="24"/>
          <w:szCs w:val="24"/>
          <w:lang w:val="uk-UA" w:eastAsia="ru-RU"/>
        </w:rPr>
        <w:t>загально-цивілізаційни</w:t>
      </w:r>
      <w:r w:rsidRPr="00E41C8B">
        <w:rPr>
          <w:rFonts w:ascii="Times New Roman" w:eastAsia="TimesNewRomanPSMT" w:hAnsi="Times New Roman"/>
          <w:color w:val="000000" w:themeColor="text1"/>
          <w:sz w:val="24"/>
          <w:szCs w:val="24"/>
          <w:lang w:val="uk-UA" w:eastAsia="ru-RU"/>
        </w:rPr>
        <w:t xml:space="preserve">х </w:t>
      </w:r>
      <w:r w:rsidR="00196067" w:rsidRPr="00E41C8B">
        <w:rPr>
          <w:rFonts w:ascii="Times New Roman" w:eastAsia="TimesNewRomanPSMT" w:hAnsi="Times New Roman"/>
          <w:color w:val="000000" w:themeColor="text1"/>
          <w:sz w:val="24"/>
          <w:szCs w:val="24"/>
          <w:lang w:val="uk-UA" w:eastAsia="ru-RU"/>
        </w:rPr>
        <w:t>принцип</w:t>
      </w:r>
      <w:r w:rsidRPr="00E41C8B">
        <w:rPr>
          <w:rFonts w:ascii="Times New Roman" w:eastAsia="TimesNewRomanPSMT" w:hAnsi="Times New Roman"/>
          <w:color w:val="000000" w:themeColor="text1"/>
          <w:sz w:val="24"/>
          <w:szCs w:val="24"/>
          <w:lang w:val="uk-UA" w:eastAsia="ru-RU"/>
        </w:rPr>
        <w:t>ів</w:t>
      </w:r>
      <w:r w:rsidR="00196067" w:rsidRPr="00E41C8B">
        <w:rPr>
          <w:rFonts w:ascii="Times New Roman" w:eastAsia="TimesNewRomanPSMT" w:hAnsi="Times New Roman"/>
          <w:color w:val="000000" w:themeColor="text1"/>
          <w:sz w:val="24"/>
          <w:szCs w:val="24"/>
          <w:lang w:val="uk-UA" w:eastAsia="ru-RU"/>
        </w:rPr>
        <w:t>, тобто витрачаючи свої</w:t>
      </w:r>
      <w:r w:rsidR="00862764" w:rsidRPr="00E41C8B">
        <w:rPr>
          <w:rFonts w:ascii="Times New Roman" w:eastAsia="TimesNewRomanPSMT" w:hAnsi="Times New Roman"/>
          <w:color w:val="000000" w:themeColor="text1"/>
          <w:sz w:val="24"/>
          <w:szCs w:val="24"/>
          <w:lang w:val="uk-UA" w:eastAsia="ru-RU"/>
        </w:rPr>
        <w:t xml:space="preserve"> </w:t>
      </w:r>
      <w:r w:rsidR="00196067" w:rsidRPr="00E41C8B">
        <w:rPr>
          <w:rFonts w:ascii="Times New Roman" w:eastAsia="TimesNewRomanPSMT" w:hAnsi="Times New Roman"/>
          <w:color w:val="000000" w:themeColor="text1"/>
          <w:sz w:val="24"/>
          <w:szCs w:val="24"/>
          <w:lang w:val="uk-UA" w:eastAsia="ru-RU"/>
        </w:rPr>
        <w:t xml:space="preserve">доходи на </w:t>
      </w:r>
      <w:r w:rsidR="00997208" w:rsidRPr="00E41C8B">
        <w:rPr>
          <w:rFonts w:ascii="Times New Roman" w:eastAsia="TimesNewRomanPSMT" w:hAnsi="Times New Roman"/>
          <w:color w:val="000000" w:themeColor="text1"/>
          <w:sz w:val="24"/>
          <w:szCs w:val="24"/>
          <w:lang w:val="uk-UA" w:eastAsia="ru-RU"/>
        </w:rPr>
        <w:t>фізіологічні потреби</w:t>
      </w:r>
      <w:r w:rsidRPr="00E41C8B">
        <w:rPr>
          <w:rFonts w:ascii="Times New Roman" w:eastAsia="TimesNewRomanPSMT" w:hAnsi="Times New Roman"/>
          <w:color w:val="000000" w:themeColor="text1"/>
          <w:sz w:val="24"/>
          <w:szCs w:val="24"/>
          <w:lang w:val="uk-UA" w:eastAsia="ru-RU"/>
        </w:rPr>
        <w:t>,</w:t>
      </w:r>
      <w:r w:rsidR="00997208" w:rsidRPr="00E41C8B">
        <w:rPr>
          <w:rFonts w:ascii="Times New Roman" w:eastAsia="TimesNewRomanPSMT" w:hAnsi="Times New Roman"/>
          <w:color w:val="000000" w:themeColor="text1"/>
          <w:sz w:val="24"/>
          <w:szCs w:val="24"/>
          <w:lang w:val="uk-UA" w:eastAsia="ru-RU"/>
        </w:rPr>
        <w:t xml:space="preserve"> </w:t>
      </w:r>
      <w:r w:rsidR="00547CA3" w:rsidRPr="00E41C8B">
        <w:rPr>
          <w:rFonts w:ascii="Times New Roman" w:eastAsia="TimesNewRomanPSMT" w:hAnsi="Times New Roman"/>
          <w:color w:val="000000" w:themeColor="text1"/>
          <w:sz w:val="24"/>
          <w:szCs w:val="24"/>
          <w:lang w:val="uk-UA" w:eastAsia="ru-RU"/>
        </w:rPr>
        <w:t xml:space="preserve">домогосподарства </w:t>
      </w:r>
      <w:r w:rsidR="00196067" w:rsidRPr="00E41C8B">
        <w:rPr>
          <w:rFonts w:ascii="Times New Roman" w:eastAsia="TimesNewRomanPSMT" w:hAnsi="Times New Roman"/>
          <w:color w:val="000000" w:themeColor="text1"/>
          <w:sz w:val="24"/>
          <w:szCs w:val="24"/>
          <w:lang w:val="uk-UA" w:eastAsia="ru-RU"/>
        </w:rPr>
        <w:t>стимулю</w:t>
      </w:r>
      <w:r w:rsidR="00547CA3" w:rsidRPr="00E41C8B">
        <w:rPr>
          <w:rFonts w:ascii="Times New Roman" w:eastAsia="TimesNewRomanPSMT" w:hAnsi="Times New Roman"/>
          <w:color w:val="000000" w:themeColor="text1"/>
          <w:sz w:val="24"/>
          <w:szCs w:val="24"/>
          <w:lang w:val="uk-UA" w:eastAsia="ru-RU"/>
        </w:rPr>
        <w:t xml:space="preserve">ють </w:t>
      </w:r>
      <w:r w:rsidR="00196067" w:rsidRPr="00E41C8B">
        <w:rPr>
          <w:rFonts w:ascii="Times New Roman" w:eastAsia="TimesNewRomanPSMT" w:hAnsi="Times New Roman"/>
          <w:color w:val="000000" w:themeColor="text1"/>
          <w:sz w:val="24"/>
          <w:szCs w:val="24"/>
          <w:lang w:val="uk-UA" w:eastAsia="ru-RU"/>
        </w:rPr>
        <w:t>розвиток галузей</w:t>
      </w:r>
      <w:r w:rsidR="00862764" w:rsidRPr="00E41C8B">
        <w:rPr>
          <w:rFonts w:ascii="Times New Roman" w:eastAsia="TimesNewRomanPSMT" w:hAnsi="Times New Roman"/>
          <w:color w:val="000000" w:themeColor="text1"/>
          <w:sz w:val="24"/>
          <w:szCs w:val="24"/>
          <w:lang w:val="uk-UA" w:eastAsia="ru-RU"/>
        </w:rPr>
        <w:t xml:space="preserve"> </w:t>
      </w:r>
      <w:r w:rsidR="00196067" w:rsidRPr="00E41C8B">
        <w:rPr>
          <w:rFonts w:ascii="Times New Roman" w:eastAsia="TimesNewRomanPSMT" w:hAnsi="Times New Roman"/>
          <w:color w:val="000000" w:themeColor="text1"/>
          <w:sz w:val="24"/>
          <w:szCs w:val="24"/>
          <w:lang w:val="uk-UA" w:eastAsia="ru-RU"/>
        </w:rPr>
        <w:t>л</w:t>
      </w:r>
      <w:r w:rsidR="00997208" w:rsidRPr="00E41C8B">
        <w:rPr>
          <w:rFonts w:ascii="Times New Roman" w:eastAsia="TimesNewRomanPSMT" w:hAnsi="Times New Roman"/>
          <w:color w:val="000000" w:themeColor="text1"/>
          <w:sz w:val="24"/>
          <w:szCs w:val="24"/>
          <w:lang w:val="uk-UA" w:eastAsia="ru-RU"/>
        </w:rPr>
        <w:t>егкої та харчової промисловості</w:t>
      </w:r>
      <w:r w:rsidR="00196067" w:rsidRPr="00E41C8B">
        <w:rPr>
          <w:rFonts w:ascii="Times New Roman" w:eastAsia="TimesNewRomanPSMT" w:hAnsi="Times New Roman"/>
          <w:color w:val="000000" w:themeColor="text1"/>
          <w:sz w:val="24"/>
          <w:szCs w:val="24"/>
          <w:lang w:val="uk-UA" w:eastAsia="ru-RU"/>
        </w:rPr>
        <w:t>.</w:t>
      </w:r>
      <w:r w:rsidR="00862764" w:rsidRPr="00E41C8B">
        <w:rPr>
          <w:rFonts w:ascii="Times New Roman" w:eastAsia="TimesNewRomanPSMT" w:hAnsi="Times New Roman"/>
          <w:color w:val="000000" w:themeColor="text1"/>
          <w:sz w:val="24"/>
          <w:szCs w:val="24"/>
          <w:lang w:val="uk-UA" w:eastAsia="ru-RU"/>
        </w:rPr>
        <w:t xml:space="preserve"> </w:t>
      </w:r>
      <w:r w:rsidR="00997208" w:rsidRPr="00E41C8B">
        <w:rPr>
          <w:rFonts w:ascii="Times New Roman" w:eastAsia="TimesNewRomanPSMT" w:hAnsi="Times New Roman"/>
          <w:color w:val="000000" w:themeColor="text1"/>
          <w:sz w:val="24"/>
          <w:szCs w:val="24"/>
          <w:lang w:val="uk-UA" w:eastAsia="ru-RU"/>
        </w:rPr>
        <w:t>Проте, стимулювання розвитку галузей легкої та харчової промисловості</w:t>
      </w:r>
      <w:r w:rsidR="00997208" w:rsidRPr="00E41C8B">
        <w:rPr>
          <w:rFonts w:ascii="Times New Roman" w:hAnsi="Times New Roman"/>
          <w:color w:val="000000" w:themeColor="text1"/>
          <w:sz w:val="24"/>
          <w:szCs w:val="24"/>
          <w:lang w:val="uk-UA"/>
        </w:rPr>
        <w:t xml:space="preserve"> є</w:t>
      </w:r>
      <w:r w:rsidRPr="00E41C8B">
        <w:rPr>
          <w:rFonts w:ascii="Times New Roman" w:hAnsi="Times New Roman"/>
          <w:color w:val="000000" w:themeColor="text1"/>
          <w:sz w:val="24"/>
          <w:szCs w:val="24"/>
          <w:lang w:val="uk-UA"/>
        </w:rPr>
        <w:t>, швидше,</w:t>
      </w:r>
      <w:r w:rsidR="00D60B44" w:rsidRPr="00E41C8B">
        <w:rPr>
          <w:rFonts w:ascii="Times New Roman" w:hAnsi="Times New Roman"/>
          <w:color w:val="000000" w:themeColor="text1"/>
          <w:sz w:val="24"/>
          <w:szCs w:val="24"/>
          <w:lang w:val="uk-UA"/>
        </w:rPr>
        <w:t xml:space="preserve"> </w:t>
      </w:r>
      <w:r w:rsidR="00997208" w:rsidRPr="00E41C8B">
        <w:rPr>
          <w:rFonts w:ascii="Times New Roman" w:hAnsi="Times New Roman"/>
          <w:color w:val="000000" w:themeColor="text1"/>
          <w:sz w:val="24"/>
          <w:szCs w:val="24"/>
          <w:lang w:val="uk-UA"/>
        </w:rPr>
        <w:t>наслідком того, що д</w:t>
      </w:r>
      <w:r w:rsidRPr="00E41C8B">
        <w:rPr>
          <w:rFonts w:ascii="Times New Roman" w:hAnsi="Times New Roman"/>
          <w:color w:val="000000" w:themeColor="text1"/>
          <w:sz w:val="24"/>
          <w:szCs w:val="24"/>
          <w:lang w:val="uk-UA"/>
        </w:rPr>
        <w:t>оходу більшості домогосподарств</w:t>
      </w:r>
      <w:r w:rsidR="00997208" w:rsidRPr="00E41C8B">
        <w:rPr>
          <w:rFonts w:ascii="Times New Roman" w:hAnsi="Times New Roman"/>
          <w:color w:val="000000" w:themeColor="text1"/>
          <w:sz w:val="24"/>
          <w:szCs w:val="24"/>
          <w:lang w:val="uk-UA"/>
        </w:rPr>
        <w:t xml:space="preserve"> ви</w:t>
      </w:r>
      <w:r w:rsidRPr="00E41C8B">
        <w:rPr>
          <w:rFonts w:ascii="Times New Roman" w:hAnsi="Times New Roman"/>
          <w:color w:val="000000" w:themeColor="text1"/>
          <w:sz w:val="24"/>
          <w:szCs w:val="24"/>
          <w:lang w:val="uk-UA"/>
        </w:rPr>
        <w:t>ст</w:t>
      </w:r>
      <w:r w:rsidR="00997208" w:rsidRPr="00E41C8B">
        <w:rPr>
          <w:rFonts w:ascii="Times New Roman" w:hAnsi="Times New Roman"/>
          <w:color w:val="000000" w:themeColor="text1"/>
          <w:sz w:val="24"/>
          <w:szCs w:val="24"/>
          <w:lang w:val="uk-UA"/>
        </w:rPr>
        <w:t xml:space="preserve">ачає </w:t>
      </w:r>
      <w:r w:rsidRPr="00E41C8B">
        <w:rPr>
          <w:rFonts w:ascii="Times New Roman" w:hAnsi="Times New Roman"/>
          <w:color w:val="000000" w:themeColor="text1"/>
          <w:sz w:val="24"/>
          <w:szCs w:val="24"/>
          <w:lang w:val="uk-UA"/>
        </w:rPr>
        <w:t xml:space="preserve">лише на </w:t>
      </w:r>
      <w:r w:rsidR="00997208" w:rsidRPr="00E41C8B">
        <w:rPr>
          <w:rFonts w:ascii="Times New Roman" w:hAnsi="Times New Roman"/>
          <w:color w:val="000000" w:themeColor="text1"/>
          <w:sz w:val="24"/>
          <w:szCs w:val="24"/>
          <w:lang w:val="uk-UA"/>
        </w:rPr>
        <w:t xml:space="preserve">задоволення </w:t>
      </w:r>
      <w:r w:rsidR="00547CA3" w:rsidRPr="00E41C8B">
        <w:rPr>
          <w:rFonts w:ascii="Times New Roman" w:hAnsi="Times New Roman"/>
          <w:color w:val="000000" w:themeColor="text1"/>
          <w:sz w:val="24"/>
          <w:szCs w:val="24"/>
          <w:lang w:val="uk-UA"/>
        </w:rPr>
        <w:t>фізіологічних потреб, не кажучи вже про потреби в освіті, культурному розвитку</w:t>
      </w:r>
      <w:r w:rsidR="00997208" w:rsidRPr="00E41C8B">
        <w:rPr>
          <w:rFonts w:ascii="Times New Roman" w:hAnsi="Times New Roman"/>
          <w:color w:val="000000" w:themeColor="text1"/>
          <w:sz w:val="24"/>
          <w:szCs w:val="24"/>
          <w:lang w:val="uk-UA"/>
        </w:rPr>
        <w:t xml:space="preserve"> та ін</w:t>
      </w:r>
      <w:r w:rsidR="00547CA3" w:rsidRPr="00E41C8B">
        <w:rPr>
          <w:rFonts w:ascii="Times New Roman" w:hAnsi="Times New Roman"/>
          <w:color w:val="000000" w:themeColor="text1"/>
          <w:sz w:val="24"/>
          <w:szCs w:val="24"/>
          <w:lang w:val="uk-UA"/>
        </w:rPr>
        <w:t>.</w:t>
      </w:r>
      <w:r w:rsidR="00997208" w:rsidRPr="00E41C8B">
        <w:rPr>
          <w:rFonts w:ascii="Times New Roman" w:hAnsi="Times New Roman"/>
          <w:color w:val="000000" w:themeColor="text1"/>
          <w:sz w:val="24"/>
          <w:szCs w:val="24"/>
          <w:lang w:val="uk-UA"/>
        </w:rPr>
        <w:t xml:space="preserve"> </w:t>
      </w:r>
      <w:r w:rsidR="00196067" w:rsidRPr="00E41C8B">
        <w:rPr>
          <w:rFonts w:ascii="Times New Roman" w:eastAsia="TimesNewRomanPSMT" w:hAnsi="Times New Roman"/>
          <w:color w:val="000000" w:themeColor="text1"/>
          <w:sz w:val="24"/>
          <w:szCs w:val="24"/>
          <w:lang w:val="uk-UA" w:eastAsia="ru-RU"/>
        </w:rPr>
        <w:t xml:space="preserve">Витрати </w:t>
      </w:r>
      <w:r w:rsidR="00862764" w:rsidRPr="00E41C8B">
        <w:rPr>
          <w:rFonts w:ascii="Times New Roman" w:eastAsia="TimesNewRomanPSMT" w:hAnsi="Times New Roman"/>
          <w:color w:val="000000" w:themeColor="text1"/>
          <w:sz w:val="24"/>
          <w:szCs w:val="24"/>
          <w:lang w:val="uk-UA" w:eastAsia="ru-RU"/>
        </w:rPr>
        <w:t xml:space="preserve">домогосподарств </w:t>
      </w:r>
      <w:r w:rsidR="00196067" w:rsidRPr="00E41C8B">
        <w:rPr>
          <w:rFonts w:ascii="Times New Roman" w:eastAsia="TimesNewRomanPSMT" w:hAnsi="Times New Roman"/>
          <w:color w:val="000000" w:themeColor="text1"/>
          <w:sz w:val="24"/>
          <w:szCs w:val="24"/>
          <w:lang w:val="uk-UA" w:eastAsia="ru-RU"/>
        </w:rPr>
        <w:t>на освіту, охорону здоров</w:t>
      </w:r>
      <w:r w:rsidR="00D60B44" w:rsidRPr="00E41C8B">
        <w:rPr>
          <w:rFonts w:ascii="Times New Roman" w:eastAsia="TimesNewRomanPSMT" w:hAnsi="Times New Roman"/>
          <w:color w:val="000000" w:themeColor="text1"/>
          <w:sz w:val="24"/>
          <w:szCs w:val="24"/>
          <w:lang w:val="uk-UA" w:eastAsia="ru-RU"/>
        </w:rPr>
        <w:t>’</w:t>
      </w:r>
      <w:r w:rsidR="00196067" w:rsidRPr="00E41C8B">
        <w:rPr>
          <w:rFonts w:ascii="Times New Roman" w:eastAsia="TimesNewRomanPSMT" w:hAnsi="Times New Roman"/>
          <w:color w:val="000000" w:themeColor="text1"/>
          <w:sz w:val="24"/>
          <w:szCs w:val="24"/>
          <w:lang w:val="uk-UA" w:eastAsia="ru-RU"/>
        </w:rPr>
        <w:t>я стимулюють розвиток галузей</w:t>
      </w:r>
      <w:r w:rsidR="00862764" w:rsidRPr="00E41C8B">
        <w:rPr>
          <w:rFonts w:ascii="Times New Roman" w:eastAsia="TimesNewRomanPSMT" w:hAnsi="Times New Roman"/>
          <w:color w:val="000000" w:themeColor="text1"/>
          <w:sz w:val="24"/>
          <w:szCs w:val="24"/>
          <w:lang w:val="uk-UA" w:eastAsia="ru-RU"/>
        </w:rPr>
        <w:t xml:space="preserve"> </w:t>
      </w:r>
      <w:r w:rsidR="00196067" w:rsidRPr="00E41C8B">
        <w:rPr>
          <w:rFonts w:ascii="Times New Roman" w:eastAsia="TimesNewRomanPSMT" w:hAnsi="Times New Roman"/>
          <w:color w:val="000000" w:themeColor="text1"/>
          <w:sz w:val="24"/>
          <w:szCs w:val="24"/>
          <w:lang w:val="uk-UA" w:eastAsia="ru-RU"/>
        </w:rPr>
        <w:t>третинного сектору економіки, які є домінуючими в постіндустріальному суспільстві</w:t>
      </w:r>
      <w:r w:rsidR="00997208" w:rsidRPr="00E41C8B">
        <w:rPr>
          <w:rFonts w:ascii="Times New Roman" w:eastAsia="TimesNewRomanPSMT" w:hAnsi="Times New Roman"/>
          <w:color w:val="000000" w:themeColor="text1"/>
          <w:sz w:val="24"/>
          <w:szCs w:val="24"/>
          <w:lang w:val="uk-UA" w:eastAsia="ru-RU"/>
        </w:rPr>
        <w:t xml:space="preserve">, проте в Україні, </w:t>
      </w:r>
      <w:r w:rsidRPr="00E41C8B">
        <w:rPr>
          <w:rFonts w:ascii="Times New Roman" w:eastAsia="TimesNewRomanPSMT" w:hAnsi="Times New Roman"/>
          <w:color w:val="000000" w:themeColor="text1"/>
          <w:sz w:val="24"/>
          <w:szCs w:val="24"/>
          <w:lang w:val="uk-UA" w:eastAsia="ru-RU"/>
        </w:rPr>
        <w:t xml:space="preserve">на відміну від країн ЄС, даний </w:t>
      </w:r>
      <w:r w:rsidR="00997208" w:rsidRPr="00E41C8B">
        <w:rPr>
          <w:rFonts w:ascii="Times New Roman" w:eastAsia="TimesNewRomanPSMT" w:hAnsi="Times New Roman"/>
          <w:color w:val="000000" w:themeColor="text1"/>
          <w:sz w:val="24"/>
          <w:szCs w:val="24"/>
          <w:lang w:val="uk-UA" w:eastAsia="ru-RU"/>
        </w:rPr>
        <w:t>сектор</w:t>
      </w:r>
      <w:r w:rsidR="00BD1F76" w:rsidRPr="00E41C8B">
        <w:rPr>
          <w:rFonts w:ascii="Times New Roman" w:eastAsia="TimesNewRomanPSMT" w:hAnsi="Times New Roman"/>
          <w:color w:val="000000" w:themeColor="text1"/>
          <w:sz w:val="24"/>
          <w:szCs w:val="24"/>
          <w:lang w:val="uk-UA" w:eastAsia="ru-RU"/>
        </w:rPr>
        <w:t xml:space="preserve"> все ще</w:t>
      </w:r>
      <w:r w:rsidR="00997208" w:rsidRPr="00E41C8B">
        <w:rPr>
          <w:rFonts w:ascii="Times New Roman" w:eastAsia="TimesNewRomanPSMT" w:hAnsi="Times New Roman"/>
          <w:color w:val="000000" w:themeColor="text1"/>
          <w:sz w:val="24"/>
          <w:szCs w:val="24"/>
          <w:lang w:val="uk-UA" w:eastAsia="ru-RU"/>
        </w:rPr>
        <w:t xml:space="preserve"> є слаборозвиненим</w:t>
      </w:r>
      <w:r w:rsidR="00196067" w:rsidRPr="00E41C8B">
        <w:rPr>
          <w:rFonts w:ascii="Times New Roman" w:eastAsia="TimesNewRomanPSMT" w:hAnsi="Times New Roman"/>
          <w:color w:val="000000" w:themeColor="text1"/>
          <w:sz w:val="24"/>
          <w:szCs w:val="24"/>
          <w:lang w:val="uk-UA" w:eastAsia="ru-RU"/>
        </w:rPr>
        <w:t>.</w:t>
      </w:r>
      <w:r w:rsidR="00997208" w:rsidRPr="00E41C8B">
        <w:rPr>
          <w:rFonts w:ascii="Times New Roman" w:eastAsia="TimesNewRomanPSMT" w:hAnsi="Times New Roman"/>
          <w:color w:val="000000" w:themeColor="text1"/>
          <w:sz w:val="24"/>
          <w:szCs w:val="24"/>
          <w:lang w:val="uk-UA" w:eastAsia="ru-RU"/>
        </w:rPr>
        <w:t xml:space="preserve"> </w:t>
      </w:r>
      <w:r w:rsidRPr="00E41C8B">
        <w:rPr>
          <w:rFonts w:ascii="Times New Roman" w:eastAsia="TimesNewRomanPSMT" w:hAnsi="Times New Roman"/>
          <w:color w:val="000000" w:themeColor="text1"/>
          <w:sz w:val="24"/>
          <w:szCs w:val="24"/>
          <w:lang w:val="uk-UA" w:eastAsia="ru-RU"/>
        </w:rPr>
        <w:t>У</w:t>
      </w:r>
      <w:r w:rsidR="00997208" w:rsidRPr="00E41C8B">
        <w:rPr>
          <w:rFonts w:ascii="Times New Roman" w:eastAsia="TimesNewRomanPSMT" w:hAnsi="Times New Roman"/>
          <w:color w:val="000000" w:themeColor="text1"/>
          <w:sz w:val="24"/>
          <w:szCs w:val="24"/>
          <w:lang w:val="uk-UA" w:eastAsia="ru-RU"/>
        </w:rPr>
        <w:t xml:space="preserve"> свою чергу, д</w:t>
      </w:r>
      <w:r w:rsidR="00196067" w:rsidRPr="00E41C8B">
        <w:rPr>
          <w:rFonts w:ascii="Times New Roman" w:eastAsia="TimesNewRomanPSMT" w:hAnsi="Times New Roman"/>
          <w:color w:val="000000" w:themeColor="text1"/>
          <w:sz w:val="24"/>
          <w:szCs w:val="24"/>
          <w:lang w:val="uk-UA" w:eastAsia="ru-RU"/>
        </w:rPr>
        <w:t>омінування в структурі витрат домогосподарств витрат на харчування</w:t>
      </w:r>
      <w:r w:rsidRPr="00E41C8B">
        <w:rPr>
          <w:rFonts w:ascii="Times New Roman" w:eastAsia="TimesNewRomanPSMT" w:hAnsi="Times New Roman"/>
          <w:color w:val="000000" w:themeColor="text1"/>
          <w:sz w:val="24"/>
          <w:szCs w:val="24"/>
          <w:lang w:val="uk-UA" w:eastAsia="ru-RU"/>
        </w:rPr>
        <w:t>,</w:t>
      </w:r>
      <w:r w:rsidR="00997208" w:rsidRPr="00E41C8B">
        <w:rPr>
          <w:rFonts w:ascii="Times New Roman" w:eastAsia="TimesNewRomanPSMT" w:hAnsi="Times New Roman"/>
          <w:color w:val="000000" w:themeColor="text1"/>
          <w:sz w:val="24"/>
          <w:szCs w:val="24"/>
          <w:lang w:val="uk-UA" w:eastAsia="ru-RU"/>
        </w:rPr>
        <w:t xml:space="preserve"> безумовно</w:t>
      </w:r>
      <w:r w:rsidRPr="00E41C8B">
        <w:rPr>
          <w:rFonts w:ascii="Times New Roman" w:eastAsia="TimesNewRomanPSMT" w:hAnsi="Times New Roman"/>
          <w:color w:val="000000" w:themeColor="text1"/>
          <w:sz w:val="24"/>
          <w:szCs w:val="24"/>
          <w:lang w:val="uk-UA" w:eastAsia="ru-RU"/>
        </w:rPr>
        <w:t>,</w:t>
      </w:r>
      <w:r w:rsidR="00997208" w:rsidRPr="00E41C8B">
        <w:rPr>
          <w:rFonts w:ascii="Times New Roman" w:eastAsia="TimesNewRomanPSMT" w:hAnsi="Times New Roman"/>
          <w:color w:val="000000" w:themeColor="text1"/>
          <w:sz w:val="24"/>
          <w:szCs w:val="24"/>
          <w:lang w:val="uk-UA" w:eastAsia="ru-RU"/>
        </w:rPr>
        <w:t xml:space="preserve"> </w:t>
      </w:r>
      <w:r w:rsidR="00196067" w:rsidRPr="00E41C8B">
        <w:rPr>
          <w:rFonts w:ascii="Times New Roman" w:eastAsia="TimesNewRomanPSMT" w:hAnsi="Times New Roman"/>
          <w:color w:val="000000" w:themeColor="text1"/>
          <w:sz w:val="24"/>
          <w:szCs w:val="24"/>
          <w:lang w:val="uk-UA" w:eastAsia="ru-RU"/>
        </w:rPr>
        <w:t>свідчить про низький розвиток</w:t>
      </w:r>
      <w:r w:rsidR="00862764" w:rsidRPr="00E41C8B">
        <w:rPr>
          <w:rFonts w:ascii="Times New Roman" w:eastAsia="TimesNewRomanPSMT" w:hAnsi="Times New Roman"/>
          <w:color w:val="000000" w:themeColor="text1"/>
          <w:sz w:val="24"/>
          <w:szCs w:val="24"/>
          <w:lang w:val="uk-UA" w:eastAsia="ru-RU"/>
        </w:rPr>
        <w:t xml:space="preserve"> </w:t>
      </w:r>
      <w:r w:rsidRPr="00E41C8B">
        <w:rPr>
          <w:rFonts w:ascii="Times New Roman" w:eastAsia="TimesNewRomanPSMT" w:hAnsi="Times New Roman"/>
          <w:color w:val="000000" w:themeColor="text1"/>
          <w:sz w:val="24"/>
          <w:szCs w:val="24"/>
          <w:lang w:val="uk-UA" w:eastAsia="ru-RU"/>
        </w:rPr>
        <w:t xml:space="preserve">економіки і, відповідно, про </w:t>
      </w:r>
      <w:r w:rsidR="00196067" w:rsidRPr="00E41C8B">
        <w:rPr>
          <w:rFonts w:ascii="Times New Roman" w:eastAsia="TimesNewRomanPSMT" w:hAnsi="Times New Roman"/>
          <w:color w:val="000000" w:themeColor="text1"/>
          <w:sz w:val="24"/>
          <w:szCs w:val="24"/>
          <w:lang w:val="uk-UA" w:eastAsia="ru-RU"/>
        </w:rPr>
        <w:t>низький рівень доходів</w:t>
      </w:r>
      <w:r w:rsidR="000760A2" w:rsidRPr="00E41C8B">
        <w:rPr>
          <w:rFonts w:ascii="Times New Roman" w:eastAsia="TimesNewRomanPSMT" w:hAnsi="Times New Roman"/>
          <w:color w:val="000000" w:themeColor="text1"/>
          <w:sz w:val="24"/>
          <w:szCs w:val="24"/>
          <w:lang w:val="uk-UA" w:eastAsia="ru-RU"/>
        </w:rPr>
        <w:t xml:space="preserve"> </w:t>
      </w:r>
      <w:r w:rsidR="00196067" w:rsidRPr="00E41C8B">
        <w:rPr>
          <w:rFonts w:ascii="Times New Roman" w:eastAsia="TimesNewRomanPSMT" w:hAnsi="Times New Roman"/>
          <w:color w:val="000000" w:themeColor="text1"/>
          <w:sz w:val="24"/>
          <w:szCs w:val="24"/>
          <w:lang w:val="uk-UA" w:eastAsia="ru-RU"/>
        </w:rPr>
        <w:t>населення.</w:t>
      </w:r>
    </w:p>
    <w:p w:rsidR="00D774E9" w:rsidRPr="00E41C8B" w:rsidRDefault="00D774E9" w:rsidP="00BD1F76">
      <w:pPr>
        <w:spacing w:after="0" w:line="240" w:lineRule="auto"/>
        <w:rPr>
          <w:rFonts w:ascii="Times New Roman" w:hAnsi="Times New Roman"/>
          <w:color w:val="000000" w:themeColor="text1"/>
          <w:sz w:val="24"/>
          <w:szCs w:val="24"/>
          <w:lang w:val="uk-UA"/>
        </w:rPr>
      </w:pPr>
    </w:p>
    <w:p w:rsidR="00D774E9" w:rsidRPr="00E41C8B" w:rsidRDefault="001A28D9" w:rsidP="00BD1F76">
      <w:pPr>
        <w:spacing w:after="0" w:line="240" w:lineRule="auto"/>
        <w:jc w:val="center"/>
        <w:rPr>
          <w:rFonts w:ascii="Times New Roman" w:hAnsi="Times New Roman"/>
          <w:b/>
          <w:color w:val="000000" w:themeColor="text1"/>
          <w:sz w:val="24"/>
          <w:szCs w:val="24"/>
          <w:lang w:val="uk-UA"/>
        </w:rPr>
      </w:pPr>
      <w:r w:rsidRPr="00E41C8B">
        <w:rPr>
          <w:rFonts w:ascii="Times New Roman" w:hAnsi="Times New Roman"/>
          <w:b/>
          <w:color w:val="000000" w:themeColor="text1"/>
          <w:sz w:val="24"/>
          <w:szCs w:val="24"/>
          <w:lang w:val="uk-UA"/>
        </w:rPr>
        <w:t>СПИСОК ЛІТЕРАТУРИ</w:t>
      </w:r>
    </w:p>
    <w:p w:rsidR="002F5ED6" w:rsidRPr="00E41C8B" w:rsidRDefault="002F5ED6" w:rsidP="00BD1F76">
      <w:pPr>
        <w:spacing w:after="0" w:line="240" w:lineRule="auto"/>
        <w:rPr>
          <w:rFonts w:ascii="Times New Roman" w:hAnsi="Times New Roman"/>
          <w:color w:val="000000" w:themeColor="text1"/>
          <w:sz w:val="24"/>
          <w:szCs w:val="24"/>
          <w:lang w:val="uk-UA"/>
        </w:rPr>
      </w:pPr>
    </w:p>
    <w:p w:rsidR="00940983" w:rsidRPr="00E41C8B" w:rsidRDefault="00940983" w:rsidP="00E41C8B">
      <w:pPr>
        <w:pStyle w:val="a9"/>
        <w:numPr>
          <w:ilvl w:val="0"/>
          <w:numId w:val="25"/>
        </w:numPr>
        <w:tabs>
          <w:tab w:val="left" w:pos="426"/>
        </w:tabs>
        <w:spacing w:after="0" w:line="240" w:lineRule="auto"/>
        <w:ind w:left="0" w:firstLine="0"/>
        <w:jc w:val="both"/>
        <w:rPr>
          <w:rFonts w:ascii="Times New Roman" w:hAnsi="Times New Roman"/>
          <w:color w:val="000000" w:themeColor="text1"/>
          <w:sz w:val="24"/>
          <w:szCs w:val="24"/>
          <w:lang w:val="uk-UA"/>
        </w:rPr>
      </w:pPr>
      <w:proofErr w:type="spellStart"/>
      <w:r w:rsidRPr="00E41C8B">
        <w:rPr>
          <w:rFonts w:ascii="Times New Roman" w:hAnsi="Times New Roman"/>
          <w:color w:val="000000" w:themeColor="text1"/>
          <w:sz w:val="24"/>
          <w:szCs w:val="24"/>
          <w:lang w:val="uk-UA"/>
        </w:rPr>
        <w:t>Давидюк</w:t>
      </w:r>
      <w:proofErr w:type="spellEnd"/>
      <w:r w:rsidRPr="00E41C8B">
        <w:rPr>
          <w:rFonts w:ascii="Times New Roman" w:hAnsi="Times New Roman"/>
          <w:color w:val="000000" w:themeColor="text1"/>
          <w:sz w:val="24"/>
          <w:szCs w:val="24"/>
          <w:lang w:val="uk-UA"/>
        </w:rPr>
        <w:t xml:space="preserve"> Л. Споживчі витрати домогосподарств в Україні. </w:t>
      </w:r>
      <w:r w:rsidRPr="00E41C8B">
        <w:rPr>
          <w:rFonts w:ascii="Times New Roman" w:hAnsi="Times New Roman"/>
          <w:i/>
          <w:color w:val="000000" w:themeColor="text1"/>
          <w:sz w:val="24"/>
          <w:szCs w:val="24"/>
          <w:lang w:val="uk-UA"/>
        </w:rPr>
        <w:t xml:space="preserve">Актуальні питання фінансової теорії та практики: зб. матеріалів Другої заочно-дистанційної наук. </w:t>
      </w:r>
      <w:proofErr w:type="spellStart"/>
      <w:r w:rsidRPr="00E41C8B">
        <w:rPr>
          <w:rFonts w:ascii="Times New Roman" w:hAnsi="Times New Roman"/>
          <w:i/>
          <w:color w:val="000000" w:themeColor="text1"/>
          <w:sz w:val="24"/>
          <w:szCs w:val="24"/>
          <w:lang w:val="uk-UA"/>
        </w:rPr>
        <w:t>конф</w:t>
      </w:r>
      <w:proofErr w:type="spellEnd"/>
      <w:r w:rsidRPr="00E41C8B">
        <w:rPr>
          <w:rFonts w:ascii="Times New Roman" w:hAnsi="Times New Roman"/>
          <w:i/>
          <w:color w:val="000000" w:themeColor="text1"/>
          <w:sz w:val="24"/>
          <w:szCs w:val="24"/>
          <w:lang w:val="uk-UA"/>
        </w:rPr>
        <w:t xml:space="preserve">. </w:t>
      </w:r>
      <w:proofErr w:type="spellStart"/>
      <w:r w:rsidRPr="00E41C8B">
        <w:rPr>
          <w:rFonts w:ascii="Times New Roman" w:hAnsi="Times New Roman"/>
          <w:i/>
          <w:color w:val="000000" w:themeColor="text1"/>
          <w:sz w:val="24"/>
          <w:szCs w:val="24"/>
          <w:lang w:val="uk-UA"/>
        </w:rPr>
        <w:t>студ</w:t>
      </w:r>
      <w:proofErr w:type="spellEnd"/>
      <w:r w:rsidRPr="00E41C8B">
        <w:rPr>
          <w:rFonts w:ascii="Times New Roman" w:hAnsi="Times New Roman"/>
          <w:i/>
          <w:color w:val="000000" w:themeColor="text1"/>
          <w:sz w:val="24"/>
          <w:szCs w:val="24"/>
          <w:lang w:val="uk-UA"/>
        </w:rPr>
        <w:t>. і молодих вчених [м. Тернопіль, 24-26 січ. 2017 р.]</w:t>
      </w:r>
      <w:r w:rsidRPr="00E41C8B">
        <w:rPr>
          <w:rFonts w:ascii="Times New Roman" w:hAnsi="Times New Roman"/>
          <w:color w:val="000000" w:themeColor="text1"/>
          <w:sz w:val="24"/>
          <w:szCs w:val="24"/>
          <w:lang w:val="uk-UA"/>
        </w:rPr>
        <w:t>. Тернопіль: Вектор, 2017. С. 22 – 25.</w:t>
      </w:r>
    </w:p>
    <w:p w:rsidR="00940983" w:rsidRPr="00E41C8B" w:rsidRDefault="00940983" w:rsidP="00E41C8B">
      <w:pPr>
        <w:pStyle w:val="a9"/>
        <w:numPr>
          <w:ilvl w:val="0"/>
          <w:numId w:val="25"/>
        </w:numPr>
        <w:tabs>
          <w:tab w:val="left" w:pos="426"/>
        </w:tabs>
        <w:spacing w:after="0" w:line="240" w:lineRule="auto"/>
        <w:ind w:left="0" w:firstLine="0"/>
        <w:jc w:val="both"/>
        <w:rPr>
          <w:rFonts w:ascii="Times New Roman" w:hAnsi="Times New Roman"/>
          <w:color w:val="000000" w:themeColor="text1"/>
          <w:sz w:val="24"/>
          <w:szCs w:val="24"/>
          <w:lang w:val="uk-UA"/>
        </w:rPr>
      </w:pPr>
      <w:r w:rsidRPr="00E41C8B">
        <w:rPr>
          <w:rFonts w:ascii="Times New Roman" w:hAnsi="Times New Roman"/>
          <w:color w:val="000000" w:themeColor="text1"/>
          <w:sz w:val="24"/>
          <w:szCs w:val="24"/>
          <w:lang w:val="uk-UA"/>
        </w:rPr>
        <w:t>Жуковська А. Ю. Соціальні стандарти у сфері доходів населення та проблематика їх запровадження в Україні. Актуальні проблеми економіки, 2009. № 11 (101). С. 181 – 189.</w:t>
      </w:r>
    </w:p>
    <w:p w:rsidR="005E0C7E" w:rsidRPr="00E41C8B" w:rsidRDefault="00EF067E" w:rsidP="00E41C8B">
      <w:pPr>
        <w:pStyle w:val="a9"/>
        <w:numPr>
          <w:ilvl w:val="0"/>
          <w:numId w:val="25"/>
        </w:numPr>
        <w:tabs>
          <w:tab w:val="left" w:pos="426"/>
        </w:tabs>
        <w:spacing w:after="0" w:line="240" w:lineRule="auto"/>
        <w:ind w:left="0" w:firstLine="0"/>
        <w:jc w:val="both"/>
        <w:rPr>
          <w:rFonts w:ascii="Times New Roman" w:hAnsi="Times New Roman"/>
          <w:color w:val="000000" w:themeColor="text1"/>
          <w:sz w:val="24"/>
          <w:szCs w:val="24"/>
          <w:lang w:val="uk-UA"/>
        </w:rPr>
      </w:pPr>
      <w:proofErr w:type="spellStart"/>
      <w:r w:rsidRPr="00E41C8B">
        <w:rPr>
          <w:rFonts w:ascii="Times New Roman" w:hAnsi="Times New Roman"/>
          <w:color w:val="000000" w:themeColor="text1"/>
          <w:sz w:val="24"/>
          <w:szCs w:val="24"/>
          <w:lang w:val="uk-UA"/>
        </w:rPr>
        <w:t>Коцюрубенко</w:t>
      </w:r>
      <w:proofErr w:type="spellEnd"/>
      <w:r w:rsidRPr="00E41C8B">
        <w:rPr>
          <w:rFonts w:ascii="Times New Roman" w:hAnsi="Times New Roman"/>
          <w:color w:val="000000" w:themeColor="text1"/>
          <w:sz w:val="24"/>
          <w:szCs w:val="24"/>
          <w:lang w:val="uk-UA"/>
        </w:rPr>
        <w:t xml:space="preserve"> Г.</w:t>
      </w:r>
      <w:bookmarkStart w:id="0" w:name="_GoBack"/>
      <w:bookmarkEnd w:id="0"/>
      <w:r w:rsidRPr="00E41C8B">
        <w:rPr>
          <w:rFonts w:ascii="Times New Roman" w:hAnsi="Times New Roman"/>
          <w:color w:val="000000" w:themeColor="text1"/>
          <w:sz w:val="24"/>
          <w:szCs w:val="24"/>
          <w:lang w:val="uk-UA"/>
        </w:rPr>
        <w:t xml:space="preserve"> М. Аналіз доходів та витрат вітчизняних домогосподарств у сучасних умовах розвитку економіки України. </w:t>
      </w:r>
      <w:r w:rsidRPr="00E41C8B">
        <w:rPr>
          <w:rFonts w:ascii="Times New Roman" w:hAnsi="Times New Roman"/>
          <w:i/>
          <w:color w:val="000000" w:themeColor="text1"/>
          <w:sz w:val="24"/>
          <w:szCs w:val="24"/>
          <w:lang w:val="uk-UA"/>
        </w:rPr>
        <w:t>Наукові праці Кіровоградського національного технічного університету. Економічні науки</w:t>
      </w:r>
      <w:r w:rsidRPr="00E41C8B">
        <w:rPr>
          <w:rFonts w:ascii="Times New Roman" w:hAnsi="Times New Roman"/>
          <w:color w:val="000000" w:themeColor="text1"/>
          <w:sz w:val="24"/>
          <w:szCs w:val="24"/>
          <w:lang w:val="uk-UA"/>
        </w:rPr>
        <w:t>, 2011. Вип. 19. С. 262 – 269.</w:t>
      </w:r>
    </w:p>
    <w:p w:rsidR="00D65A06" w:rsidRPr="00E41C8B" w:rsidRDefault="00D65A06" w:rsidP="00E41C8B">
      <w:pPr>
        <w:pStyle w:val="a9"/>
        <w:numPr>
          <w:ilvl w:val="0"/>
          <w:numId w:val="25"/>
        </w:numPr>
        <w:tabs>
          <w:tab w:val="left" w:pos="426"/>
        </w:tabs>
        <w:spacing w:after="0" w:line="240" w:lineRule="auto"/>
        <w:ind w:left="0" w:firstLine="0"/>
        <w:jc w:val="both"/>
        <w:rPr>
          <w:rFonts w:ascii="Times New Roman" w:hAnsi="Times New Roman"/>
          <w:color w:val="000000" w:themeColor="text1"/>
          <w:sz w:val="24"/>
          <w:szCs w:val="24"/>
          <w:lang w:val="uk-UA"/>
        </w:rPr>
      </w:pPr>
      <w:r w:rsidRPr="00E41C8B">
        <w:rPr>
          <w:rFonts w:ascii="Times New Roman" w:hAnsi="Times New Roman"/>
          <w:color w:val="000000" w:themeColor="text1"/>
          <w:sz w:val="24"/>
          <w:szCs w:val="24"/>
          <w:lang w:val="uk-UA"/>
        </w:rPr>
        <w:t>Як виглядає структура споживчих витрат у домогосподарствах України та окремих країн світу?</w:t>
      </w:r>
      <w:r w:rsidRPr="00E41C8B">
        <w:rPr>
          <w:rStyle w:val="af"/>
          <w:rFonts w:ascii="Times New Roman" w:hAnsi="Times New Roman"/>
          <w:b w:val="0"/>
          <w:color w:val="000000" w:themeColor="text1"/>
          <w:sz w:val="24"/>
          <w:szCs w:val="24"/>
          <w:lang w:val="uk-UA"/>
        </w:rPr>
        <w:t xml:space="preserve"> URL: </w:t>
      </w:r>
      <w:r w:rsidRPr="00E41C8B">
        <w:rPr>
          <w:rFonts w:ascii="Times New Roman" w:hAnsi="Times New Roman"/>
          <w:color w:val="000000" w:themeColor="text1"/>
          <w:sz w:val="24"/>
          <w:szCs w:val="24"/>
          <w:lang w:val="uk-UA"/>
        </w:rPr>
        <w:t>https://zakon.rada.gov.ua/rada/show/v1277731-13</w:t>
      </w:r>
      <w:r w:rsidRPr="00E41C8B">
        <w:rPr>
          <w:rStyle w:val="af"/>
          <w:rFonts w:ascii="Times New Roman" w:hAnsi="Times New Roman"/>
          <w:color w:val="000000" w:themeColor="text1"/>
          <w:sz w:val="24"/>
          <w:szCs w:val="24"/>
          <w:lang w:val="uk-UA"/>
        </w:rPr>
        <w:t xml:space="preserve"> </w:t>
      </w:r>
      <w:r w:rsidRPr="00E41C8B">
        <w:rPr>
          <w:rStyle w:val="af"/>
          <w:rFonts w:ascii="Times New Roman" w:hAnsi="Times New Roman"/>
          <w:b w:val="0"/>
          <w:color w:val="000000" w:themeColor="text1"/>
          <w:sz w:val="24"/>
          <w:szCs w:val="24"/>
          <w:lang w:val="uk-UA"/>
        </w:rPr>
        <w:t>(дата звернення: 05.06.2018)</w:t>
      </w:r>
    </w:p>
    <w:p w:rsidR="00243863" w:rsidRPr="00E41C8B" w:rsidRDefault="00243863" w:rsidP="00243863">
      <w:pPr>
        <w:pStyle w:val="a9"/>
        <w:tabs>
          <w:tab w:val="left" w:pos="426"/>
          <w:tab w:val="left" w:pos="1134"/>
          <w:tab w:val="left" w:pos="1902"/>
        </w:tabs>
        <w:spacing w:after="0" w:line="240" w:lineRule="auto"/>
        <w:jc w:val="right"/>
        <w:rPr>
          <w:rStyle w:val="af0"/>
          <w:color w:val="000000" w:themeColor="text1"/>
          <w:sz w:val="20"/>
          <w:szCs w:val="20"/>
          <w:lang w:val="uk-UA"/>
        </w:rPr>
      </w:pPr>
    </w:p>
    <w:p w:rsidR="00243863" w:rsidRPr="00E41C8B" w:rsidRDefault="00243863" w:rsidP="00243863">
      <w:pPr>
        <w:pStyle w:val="a9"/>
        <w:tabs>
          <w:tab w:val="left" w:pos="426"/>
          <w:tab w:val="left" w:pos="1134"/>
          <w:tab w:val="left" w:pos="1902"/>
        </w:tabs>
        <w:spacing w:after="0" w:line="240" w:lineRule="auto"/>
        <w:jc w:val="right"/>
        <w:rPr>
          <w:rStyle w:val="af0"/>
          <w:rFonts w:ascii="Times New Roman" w:hAnsi="Times New Roman"/>
          <w:color w:val="000000" w:themeColor="text1"/>
          <w:sz w:val="20"/>
          <w:szCs w:val="20"/>
        </w:rPr>
      </w:pPr>
      <w:r w:rsidRPr="00E41C8B">
        <w:rPr>
          <w:rStyle w:val="af0"/>
          <w:rFonts w:ascii="Times New Roman" w:hAnsi="Times New Roman"/>
          <w:color w:val="000000" w:themeColor="text1"/>
          <w:sz w:val="20"/>
          <w:szCs w:val="20"/>
          <w:lang w:val="uk-UA"/>
        </w:rPr>
        <w:t>Дата надходження до редакції – 06.03.2019 р.</w:t>
      </w:r>
    </w:p>
    <w:p w:rsidR="00D65A06" w:rsidRPr="00E41C8B" w:rsidRDefault="00D65A06" w:rsidP="00BD1F76">
      <w:pPr>
        <w:pStyle w:val="a9"/>
        <w:tabs>
          <w:tab w:val="left" w:pos="426"/>
        </w:tabs>
        <w:spacing w:after="0" w:line="240" w:lineRule="auto"/>
        <w:ind w:left="0"/>
        <w:jc w:val="both"/>
        <w:rPr>
          <w:rFonts w:ascii="Times New Roman" w:hAnsi="Times New Roman"/>
          <w:color w:val="000000" w:themeColor="text1"/>
          <w:sz w:val="24"/>
          <w:szCs w:val="24"/>
        </w:rPr>
      </w:pPr>
    </w:p>
    <w:sectPr w:rsidR="00D65A06" w:rsidRPr="00E41C8B" w:rsidSect="00BD1F76">
      <w:headerReference w:type="default" r:id="rId17"/>
      <w:pgSz w:w="11906" w:h="16838"/>
      <w:pgMar w:top="2268" w:right="2268" w:bottom="2268" w:left="2268" w:header="454"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65A8" w:rsidRDefault="00E065A8" w:rsidP="00B76228">
      <w:pPr>
        <w:spacing w:after="0" w:line="240" w:lineRule="auto"/>
      </w:pPr>
      <w:r>
        <w:separator/>
      </w:r>
    </w:p>
  </w:endnote>
  <w:endnote w:type="continuationSeparator" w:id="0">
    <w:p w:rsidR="00E065A8" w:rsidRDefault="00E065A8" w:rsidP="00B762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nion Pro">
    <w:altName w:val="Minion Pro"/>
    <w:panose1 w:val="00000000000000000000"/>
    <w:charset w:val="CC"/>
    <w:family w:val="roman"/>
    <w:notTrueType/>
    <w:pitch w:val="default"/>
    <w:sig w:usb0="00000201" w:usb1="00000000" w:usb2="00000000" w:usb3="00000000" w:csb0="00000004" w:csb1="00000000"/>
  </w:font>
  <w:font w:name="Tahoma">
    <w:panose1 w:val="020B0604030504040204"/>
    <w:charset w:val="CC"/>
    <w:family w:val="swiss"/>
    <w:pitch w:val="variable"/>
    <w:sig w:usb0="E1002EFF" w:usb1="C000605B" w:usb2="00000029" w:usb3="00000000" w:csb0="000101FF" w:csb1="00000000"/>
  </w:font>
  <w:font w:name="TimesNewRomanPS-ItalicMT">
    <w:altName w:val="Arial Unicode MS"/>
    <w:panose1 w:val="00000000000000000000"/>
    <w:charset w:val="80"/>
    <w:family w:val="auto"/>
    <w:notTrueType/>
    <w:pitch w:val="default"/>
    <w:sig w:usb0="00000001" w:usb1="08070000" w:usb2="00000010" w:usb3="00000000" w:csb0="00020000" w:csb1="00000000"/>
  </w:font>
  <w:font w:name="TimesNewRomanPSMT">
    <w:altName w:val="MS Gothic"/>
    <w:panose1 w:val="00000000000000000000"/>
    <w:charset w:val="80"/>
    <w:family w:val="auto"/>
    <w:notTrueType/>
    <w:pitch w:val="default"/>
    <w:sig w:usb0="00000000" w:usb1="08070000" w:usb2="00000010" w:usb3="00000000" w:csb0="00020001" w:csb1="00000000"/>
  </w:font>
  <w:font w:name="Times-Roman">
    <w:altName w:val="MS Gothic"/>
    <w:panose1 w:val="00000000000000000000"/>
    <w:charset w:val="80"/>
    <w:family w:val="roman"/>
    <w:notTrueType/>
    <w:pitch w:val="default"/>
    <w:sig w:usb0="00000000"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65A8" w:rsidRDefault="00E065A8" w:rsidP="00B76228">
      <w:pPr>
        <w:spacing w:after="0" w:line="240" w:lineRule="auto"/>
      </w:pPr>
      <w:r>
        <w:separator/>
      </w:r>
    </w:p>
  </w:footnote>
  <w:footnote w:type="continuationSeparator" w:id="0">
    <w:p w:rsidR="00E065A8" w:rsidRDefault="00E065A8" w:rsidP="00B762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09E8" w:rsidRPr="00D31521" w:rsidRDefault="00C009E8" w:rsidP="00B76228">
    <w:pPr>
      <w:pStyle w:val="a3"/>
      <w:jc w:val="right"/>
      <w:rPr>
        <w:rFonts w:ascii="Times New Roman" w:hAnsi="Times New Roman"/>
        <w:sz w:val="20"/>
        <w:szCs w:val="20"/>
        <w:lang w:val="uk-UA"/>
      </w:rPr>
    </w:pPr>
    <w:r w:rsidRPr="00D31521">
      <w:rPr>
        <w:rFonts w:ascii="Times New Roman" w:hAnsi="Times New Roman"/>
        <w:sz w:val="20"/>
        <w:szCs w:val="20"/>
      </w:rPr>
      <w:fldChar w:fldCharType="begin"/>
    </w:r>
    <w:r w:rsidRPr="00D31521">
      <w:rPr>
        <w:rFonts w:ascii="Times New Roman" w:hAnsi="Times New Roman"/>
        <w:sz w:val="20"/>
        <w:szCs w:val="20"/>
      </w:rPr>
      <w:instrText xml:space="preserve"> PAGE   \* MERGEFORMAT </w:instrText>
    </w:r>
    <w:r w:rsidRPr="00D31521">
      <w:rPr>
        <w:rFonts w:ascii="Times New Roman" w:hAnsi="Times New Roman"/>
        <w:sz w:val="20"/>
        <w:szCs w:val="20"/>
      </w:rPr>
      <w:fldChar w:fldCharType="separate"/>
    </w:r>
    <w:r w:rsidR="00E41C8B">
      <w:rPr>
        <w:rFonts w:ascii="Times New Roman" w:hAnsi="Times New Roman"/>
        <w:noProof/>
        <w:sz w:val="20"/>
        <w:szCs w:val="20"/>
      </w:rPr>
      <w:t>12</w:t>
    </w:r>
    <w:r w:rsidRPr="00D31521">
      <w:rPr>
        <w:rFonts w:ascii="Times New Roman" w:hAnsi="Times New Roman"/>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129E7772"/>
    <w:lvl w:ilvl="0">
      <w:start w:val="1"/>
      <w:numFmt w:val="decimal"/>
      <w:lvlText w:val="%1."/>
      <w:lvlJc w:val="left"/>
      <w:pPr>
        <w:tabs>
          <w:tab w:val="num" w:pos="1492"/>
        </w:tabs>
        <w:ind w:left="1492" w:hanging="360"/>
      </w:pPr>
    </w:lvl>
  </w:abstractNum>
  <w:abstractNum w:abstractNumId="1">
    <w:nsid w:val="FFFFFF7D"/>
    <w:multiLevelType w:val="singleLevel"/>
    <w:tmpl w:val="2DB24B30"/>
    <w:lvl w:ilvl="0">
      <w:start w:val="1"/>
      <w:numFmt w:val="decimal"/>
      <w:lvlText w:val="%1."/>
      <w:lvlJc w:val="left"/>
      <w:pPr>
        <w:tabs>
          <w:tab w:val="num" w:pos="1209"/>
        </w:tabs>
        <w:ind w:left="1209" w:hanging="360"/>
      </w:pPr>
    </w:lvl>
  </w:abstractNum>
  <w:abstractNum w:abstractNumId="2">
    <w:nsid w:val="FFFFFF7E"/>
    <w:multiLevelType w:val="singleLevel"/>
    <w:tmpl w:val="F22C4CAC"/>
    <w:lvl w:ilvl="0">
      <w:start w:val="1"/>
      <w:numFmt w:val="decimal"/>
      <w:lvlText w:val="%1."/>
      <w:lvlJc w:val="left"/>
      <w:pPr>
        <w:tabs>
          <w:tab w:val="num" w:pos="926"/>
        </w:tabs>
        <w:ind w:left="926" w:hanging="360"/>
      </w:pPr>
    </w:lvl>
  </w:abstractNum>
  <w:abstractNum w:abstractNumId="3">
    <w:nsid w:val="FFFFFF7F"/>
    <w:multiLevelType w:val="singleLevel"/>
    <w:tmpl w:val="1D9074C6"/>
    <w:lvl w:ilvl="0">
      <w:start w:val="1"/>
      <w:numFmt w:val="decimal"/>
      <w:lvlText w:val="%1."/>
      <w:lvlJc w:val="left"/>
      <w:pPr>
        <w:tabs>
          <w:tab w:val="num" w:pos="643"/>
        </w:tabs>
        <w:ind w:left="643" w:hanging="360"/>
      </w:pPr>
    </w:lvl>
  </w:abstractNum>
  <w:abstractNum w:abstractNumId="4">
    <w:nsid w:val="FFFFFF80"/>
    <w:multiLevelType w:val="singleLevel"/>
    <w:tmpl w:val="EFD2DEE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41780E6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FABEFF02"/>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FB743208"/>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FAC27D10"/>
    <w:lvl w:ilvl="0">
      <w:start w:val="1"/>
      <w:numFmt w:val="decimal"/>
      <w:lvlText w:val="%1."/>
      <w:lvlJc w:val="left"/>
      <w:pPr>
        <w:tabs>
          <w:tab w:val="num" w:pos="360"/>
        </w:tabs>
        <w:ind w:left="360" w:hanging="360"/>
      </w:pPr>
    </w:lvl>
  </w:abstractNum>
  <w:abstractNum w:abstractNumId="9">
    <w:nsid w:val="FFFFFF89"/>
    <w:multiLevelType w:val="singleLevel"/>
    <w:tmpl w:val="7B1E920A"/>
    <w:lvl w:ilvl="0">
      <w:start w:val="1"/>
      <w:numFmt w:val="bullet"/>
      <w:lvlText w:val=""/>
      <w:lvlJc w:val="left"/>
      <w:pPr>
        <w:tabs>
          <w:tab w:val="num" w:pos="360"/>
        </w:tabs>
        <w:ind w:left="360" w:hanging="360"/>
      </w:pPr>
      <w:rPr>
        <w:rFonts w:ascii="Symbol" w:hAnsi="Symbol" w:hint="default"/>
      </w:rPr>
    </w:lvl>
  </w:abstractNum>
  <w:abstractNum w:abstractNumId="10">
    <w:nsid w:val="02076BEA"/>
    <w:multiLevelType w:val="multilevel"/>
    <w:tmpl w:val="7466D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8D32834"/>
    <w:multiLevelType w:val="hybridMultilevel"/>
    <w:tmpl w:val="07E8CD96"/>
    <w:lvl w:ilvl="0" w:tplc="90DE38E8">
      <w:start w:val="1"/>
      <w:numFmt w:val="bullet"/>
      <w:lvlText w:val="‒"/>
      <w:lvlJc w:val="left"/>
      <w:pPr>
        <w:ind w:left="720" w:hanging="360"/>
      </w:pPr>
      <w:rPr>
        <w:rFonts w:ascii="Times New Roman" w:eastAsia="Times New Roman" w:hAnsi="Times New Roman"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0B4C0B0A"/>
    <w:multiLevelType w:val="multilevel"/>
    <w:tmpl w:val="6D34C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1773DE8"/>
    <w:multiLevelType w:val="hybridMultilevel"/>
    <w:tmpl w:val="DEDC5D10"/>
    <w:lvl w:ilvl="0" w:tplc="AD9E2342">
      <w:numFmt w:val="bullet"/>
      <w:lvlText w:val="-"/>
      <w:lvlJc w:val="left"/>
      <w:pPr>
        <w:ind w:left="1557" w:hanging="990"/>
      </w:pPr>
      <w:rPr>
        <w:rFonts w:ascii="Times New Roman" w:eastAsia="Calibr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4">
    <w:nsid w:val="342F292D"/>
    <w:multiLevelType w:val="multilevel"/>
    <w:tmpl w:val="C1BE2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9A64323"/>
    <w:multiLevelType w:val="hybridMultilevel"/>
    <w:tmpl w:val="624215D4"/>
    <w:lvl w:ilvl="0" w:tplc="90DE38E8">
      <w:start w:val="1"/>
      <w:numFmt w:val="bullet"/>
      <w:lvlText w:val="‒"/>
      <w:lvlJc w:val="left"/>
      <w:pPr>
        <w:ind w:left="1429" w:hanging="360"/>
      </w:pPr>
      <w:rPr>
        <w:rFonts w:ascii="Times New Roman" w:eastAsia="Times New Roman" w:hAnsi="Times New Roman" w:hint="default"/>
      </w:rPr>
    </w:lvl>
    <w:lvl w:ilvl="1" w:tplc="BEBEF2EA">
      <w:numFmt w:val="bullet"/>
      <w:lvlText w:val="-"/>
      <w:lvlJc w:val="left"/>
      <w:pPr>
        <w:ind w:left="2149" w:hanging="360"/>
      </w:pPr>
      <w:rPr>
        <w:rFonts w:ascii="Times New Roman" w:eastAsia="Calibri"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4BA82635"/>
    <w:multiLevelType w:val="hybridMultilevel"/>
    <w:tmpl w:val="D71E3804"/>
    <w:lvl w:ilvl="0" w:tplc="90DE38E8">
      <w:start w:val="1"/>
      <w:numFmt w:val="bullet"/>
      <w:lvlText w:val="‒"/>
      <w:lvlJc w:val="left"/>
      <w:pPr>
        <w:ind w:left="1429" w:hanging="360"/>
      </w:pPr>
      <w:rPr>
        <w:rFonts w:ascii="Times New Roman" w:eastAsia="Times New Roman" w:hAnsi="Times New Roman"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17">
    <w:nsid w:val="4EE267D3"/>
    <w:multiLevelType w:val="singleLevel"/>
    <w:tmpl w:val="0419000F"/>
    <w:lvl w:ilvl="0">
      <w:start w:val="1"/>
      <w:numFmt w:val="decimal"/>
      <w:lvlText w:val="%1."/>
      <w:lvlJc w:val="left"/>
      <w:pPr>
        <w:tabs>
          <w:tab w:val="num" w:pos="360"/>
        </w:tabs>
        <w:ind w:left="360" w:hanging="360"/>
      </w:pPr>
      <w:rPr>
        <w:rFonts w:hint="default"/>
      </w:rPr>
    </w:lvl>
  </w:abstractNum>
  <w:abstractNum w:abstractNumId="18">
    <w:nsid w:val="5B354C64"/>
    <w:multiLevelType w:val="singleLevel"/>
    <w:tmpl w:val="0419000F"/>
    <w:lvl w:ilvl="0">
      <w:start w:val="1"/>
      <w:numFmt w:val="decimal"/>
      <w:lvlText w:val="%1."/>
      <w:lvlJc w:val="left"/>
      <w:pPr>
        <w:tabs>
          <w:tab w:val="num" w:pos="360"/>
        </w:tabs>
        <w:ind w:left="360" w:hanging="360"/>
      </w:pPr>
      <w:rPr>
        <w:rFonts w:hint="default"/>
      </w:rPr>
    </w:lvl>
  </w:abstractNum>
  <w:abstractNum w:abstractNumId="19">
    <w:nsid w:val="69076C14"/>
    <w:multiLevelType w:val="hybridMultilevel"/>
    <w:tmpl w:val="1F3A34BE"/>
    <w:lvl w:ilvl="0" w:tplc="59A80C8A">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6A8E1B8B"/>
    <w:multiLevelType w:val="hybridMultilevel"/>
    <w:tmpl w:val="D81664D4"/>
    <w:lvl w:ilvl="0" w:tplc="63705C8C">
      <w:numFmt w:val="bullet"/>
      <w:lvlText w:val="-"/>
      <w:lvlJc w:val="left"/>
      <w:pPr>
        <w:ind w:left="1347" w:hanging="780"/>
      </w:pPr>
      <w:rPr>
        <w:rFonts w:ascii="Times New Roman" w:eastAsia="Calibr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1">
    <w:nsid w:val="72585EAA"/>
    <w:multiLevelType w:val="hybridMultilevel"/>
    <w:tmpl w:val="E2DE039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74326400"/>
    <w:multiLevelType w:val="hybridMultilevel"/>
    <w:tmpl w:val="296A24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77A6577"/>
    <w:multiLevelType w:val="hybridMultilevel"/>
    <w:tmpl w:val="A5485344"/>
    <w:lvl w:ilvl="0" w:tplc="59A80C8A">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77D4640C"/>
    <w:multiLevelType w:val="multilevel"/>
    <w:tmpl w:val="BCC0A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7"/>
  </w:num>
  <w:num w:numId="3">
    <w:abstractNumId w:val="21"/>
  </w:num>
  <w:num w:numId="4">
    <w:abstractNumId w:val="12"/>
  </w:num>
  <w:num w:numId="5">
    <w:abstractNumId w:val="24"/>
  </w:num>
  <w:num w:numId="6">
    <w:abstractNumId w:val="14"/>
  </w:num>
  <w:num w:numId="7">
    <w:abstractNumId w:val="10"/>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1"/>
  </w:num>
  <w:num w:numId="19">
    <w:abstractNumId w:val="16"/>
  </w:num>
  <w:num w:numId="20">
    <w:abstractNumId w:val="15"/>
  </w:num>
  <w:num w:numId="21">
    <w:abstractNumId w:val="23"/>
  </w:num>
  <w:num w:numId="22">
    <w:abstractNumId w:val="13"/>
  </w:num>
  <w:num w:numId="23">
    <w:abstractNumId w:val="19"/>
  </w:num>
  <w:num w:numId="24">
    <w:abstractNumId w:val="20"/>
  </w:num>
  <w:num w:numId="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5F50"/>
    <w:rsid w:val="0000043B"/>
    <w:rsid w:val="0000100C"/>
    <w:rsid w:val="00001139"/>
    <w:rsid w:val="0000262C"/>
    <w:rsid w:val="00003215"/>
    <w:rsid w:val="0000382B"/>
    <w:rsid w:val="00003DB5"/>
    <w:rsid w:val="00003E7C"/>
    <w:rsid w:val="000055F4"/>
    <w:rsid w:val="00005D25"/>
    <w:rsid w:val="00005D44"/>
    <w:rsid w:val="00006CDF"/>
    <w:rsid w:val="00006EF4"/>
    <w:rsid w:val="00006FF9"/>
    <w:rsid w:val="000071EA"/>
    <w:rsid w:val="00007213"/>
    <w:rsid w:val="00007E80"/>
    <w:rsid w:val="00010632"/>
    <w:rsid w:val="00013736"/>
    <w:rsid w:val="00013BC4"/>
    <w:rsid w:val="0001405A"/>
    <w:rsid w:val="000154BC"/>
    <w:rsid w:val="000162B0"/>
    <w:rsid w:val="000167FD"/>
    <w:rsid w:val="000172F0"/>
    <w:rsid w:val="0001787D"/>
    <w:rsid w:val="00020344"/>
    <w:rsid w:val="00020371"/>
    <w:rsid w:val="0002041E"/>
    <w:rsid w:val="00020EDF"/>
    <w:rsid w:val="0002161C"/>
    <w:rsid w:val="00021A29"/>
    <w:rsid w:val="00022444"/>
    <w:rsid w:val="00022AE0"/>
    <w:rsid w:val="00023694"/>
    <w:rsid w:val="0002383A"/>
    <w:rsid w:val="00023E68"/>
    <w:rsid w:val="0002431A"/>
    <w:rsid w:val="000246E3"/>
    <w:rsid w:val="00024729"/>
    <w:rsid w:val="000247C3"/>
    <w:rsid w:val="00024CE9"/>
    <w:rsid w:val="00024DFB"/>
    <w:rsid w:val="00024FFB"/>
    <w:rsid w:val="00025016"/>
    <w:rsid w:val="000266AC"/>
    <w:rsid w:val="0002724F"/>
    <w:rsid w:val="00027B5C"/>
    <w:rsid w:val="000303C6"/>
    <w:rsid w:val="000305C0"/>
    <w:rsid w:val="00031993"/>
    <w:rsid w:val="00031D7D"/>
    <w:rsid w:val="00031ED3"/>
    <w:rsid w:val="000322B6"/>
    <w:rsid w:val="000334D5"/>
    <w:rsid w:val="00033B33"/>
    <w:rsid w:val="00033B3B"/>
    <w:rsid w:val="000345DC"/>
    <w:rsid w:val="00034D91"/>
    <w:rsid w:val="000359C2"/>
    <w:rsid w:val="00035CBB"/>
    <w:rsid w:val="0003624D"/>
    <w:rsid w:val="0003691A"/>
    <w:rsid w:val="00037BC3"/>
    <w:rsid w:val="000404A8"/>
    <w:rsid w:val="00041A49"/>
    <w:rsid w:val="00041BDB"/>
    <w:rsid w:val="000421D3"/>
    <w:rsid w:val="00042CCE"/>
    <w:rsid w:val="000433C7"/>
    <w:rsid w:val="0004342A"/>
    <w:rsid w:val="0004382D"/>
    <w:rsid w:val="00043EBC"/>
    <w:rsid w:val="0004427E"/>
    <w:rsid w:val="000450D1"/>
    <w:rsid w:val="00045198"/>
    <w:rsid w:val="000452F4"/>
    <w:rsid w:val="0004592D"/>
    <w:rsid w:val="00045BAC"/>
    <w:rsid w:val="00045D00"/>
    <w:rsid w:val="000469D5"/>
    <w:rsid w:val="00046A11"/>
    <w:rsid w:val="000472F9"/>
    <w:rsid w:val="000474C7"/>
    <w:rsid w:val="00047803"/>
    <w:rsid w:val="00050945"/>
    <w:rsid w:val="0005135C"/>
    <w:rsid w:val="0005142B"/>
    <w:rsid w:val="00051CE9"/>
    <w:rsid w:val="000524E0"/>
    <w:rsid w:val="00052726"/>
    <w:rsid w:val="00052924"/>
    <w:rsid w:val="0005328F"/>
    <w:rsid w:val="00053C04"/>
    <w:rsid w:val="00054559"/>
    <w:rsid w:val="000546EB"/>
    <w:rsid w:val="00054B4B"/>
    <w:rsid w:val="00055C25"/>
    <w:rsid w:val="00056BF0"/>
    <w:rsid w:val="00057358"/>
    <w:rsid w:val="000573D1"/>
    <w:rsid w:val="00057B14"/>
    <w:rsid w:val="0006027F"/>
    <w:rsid w:val="0006222A"/>
    <w:rsid w:val="00063B72"/>
    <w:rsid w:val="00063EF6"/>
    <w:rsid w:val="00064986"/>
    <w:rsid w:val="00064C54"/>
    <w:rsid w:val="00064EB8"/>
    <w:rsid w:val="00065196"/>
    <w:rsid w:val="00065E11"/>
    <w:rsid w:val="00065EF8"/>
    <w:rsid w:val="00066035"/>
    <w:rsid w:val="0006629B"/>
    <w:rsid w:val="000665DF"/>
    <w:rsid w:val="0006669B"/>
    <w:rsid w:val="000666AE"/>
    <w:rsid w:val="0006674B"/>
    <w:rsid w:val="00066D36"/>
    <w:rsid w:val="00067546"/>
    <w:rsid w:val="0007013B"/>
    <w:rsid w:val="00070337"/>
    <w:rsid w:val="000714DB"/>
    <w:rsid w:val="00072001"/>
    <w:rsid w:val="00072D9B"/>
    <w:rsid w:val="00072ED8"/>
    <w:rsid w:val="000732B9"/>
    <w:rsid w:val="00073F4B"/>
    <w:rsid w:val="00074249"/>
    <w:rsid w:val="000753AE"/>
    <w:rsid w:val="00075884"/>
    <w:rsid w:val="000758A8"/>
    <w:rsid w:val="000760A2"/>
    <w:rsid w:val="000766DC"/>
    <w:rsid w:val="00080051"/>
    <w:rsid w:val="00080109"/>
    <w:rsid w:val="00080553"/>
    <w:rsid w:val="0008168C"/>
    <w:rsid w:val="00081D29"/>
    <w:rsid w:val="00081D60"/>
    <w:rsid w:val="00082435"/>
    <w:rsid w:val="00083753"/>
    <w:rsid w:val="000839EB"/>
    <w:rsid w:val="000858B5"/>
    <w:rsid w:val="00085AF2"/>
    <w:rsid w:val="00085B78"/>
    <w:rsid w:val="00086BE2"/>
    <w:rsid w:val="00087518"/>
    <w:rsid w:val="0009014C"/>
    <w:rsid w:val="00091B62"/>
    <w:rsid w:val="000930D0"/>
    <w:rsid w:val="00095236"/>
    <w:rsid w:val="000968E1"/>
    <w:rsid w:val="00096A85"/>
    <w:rsid w:val="00096D11"/>
    <w:rsid w:val="00096DCF"/>
    <w:rsid w:val="00097195"/>
    <w:rsid w:val="000A0242"/>
    <w:rsid w:val="000A0772"/>
    <w:rsid w:val="000A1150"/>
    <w:rsid w:val="000A1B9B"/>
    <w:rsid w:val="000A2BF0"/>
    <w:rsid w:val="000A2DE6"/>
    <w:rsid w:val="000A52A1"/>
    <w:rsid w:val="000A591E"/>
    <w:rsid w:val="000A625B"/>
    <w:rsid w:val="000A6B59"/>
    <w:rsid w:val="000A6C71"/>
    <w:rsid w:val="000B26B6"/>
    <w:rsid w:val="000B2C9B"/>
    <w:rsid w:val="000B30A1"/>
    <w:rsid w:val="000B36B3"/>
    <w:rsid w:val="000B3AEA"/>
    <w:rsid w:val="000B3E82"/>
    <w:rsid w:val="000B4444"/>
    <w:rsid w:val="000B52AA"/>
    <w:rsid w:val="000B5A3C"/>
    <w:rsid w:val="000B669B"/>
    <w:rsid w:val="000B727E"/>
    <w:rsid w:val="000B7600"/>
    <w:rsid w:val="000B7639"/>
    <w:rsid w:val="000C0179"/>
    <w:rsid w:val="000C0421"/>
    <w:rsid w:val="000C0BD3"/>
    <w:rsid w:val="000C1055"/>
    <w:rsid w:val="000C146E"/>
    <w:rsid w:val="000C19B6"/>
    <w:rsid w:val="000C201B"/>
    <w:rsid w:val="000C3062"/>
    <w:rsid w:val="000C3450"/>
    <w:rsid w:val="000C34DE"/>
    <w:rsid w:val="000C3754"/>
    <w:rsid w:val="000C4365"/>
    <w:rsid w:val="000C4A0B"/>
    <w:rsid w:val="000C4E56"/>
    <w:rsid w:val="000C558E"/>
    <w:rsid w:val="000C5BC9"/>
    <w:rsid w:val="000C5EB2"/>
    <w:rsid w:val="000C699A"/>
    <w:rsid w:val="000C7121"/>
    <w:rsid w:val="000C71E3"/>
    <w:rsid w:val="000D0F6D"/>
    <w:rsid w:val="000D1CE4"/>
    <w:rsid w:val="000D2BA6"/>
    <w:rsid w:val="000D2F2D"/>
    <w:rsid w:val="000D34E5"/>
    <w:rsid w:val="000D576C"/>
    <w:rsid w:val="000D59ED"/>
    <w:rsid w:val="000D5C89"/>
    <w:rsid w:val="000D6C27"/>
    <w:rsid w:val="000D7740"/>
    <w:rsid w:val="000E1E86"/>
    <w:rsid w:val="000E1EDC"/>
    <w:rsid w:val="000E2371"/>
    <w:rsid w:val="000E29C8"/>
    <w:rsid w:val="000E2C13"/>
    <w:rsid w:val="000E4448"/>
    <w:rsid w:val="000E4555"/>
    <w:rsid w:val="000E4ED4"/>
    <w:rsid w:val="000E5742"/>
    <w:rsid w:val="000E57A5"/>
    <w:rsid w:val="000E5A39"/>
    <w:rsid w:val="000E5B31"/>
    <w:rsid w:val="000E5EA0"/>
    <w:rsid w:val="000E5F11"/>
    <w:rsid w:val="000E6F6A"/>
    <w:rsid w:val="000E72D7"/>
    <w:rsid w:val="000E7AC8"/>
    <w:rsid w:val="000E7CEA"/>
    <w:rsid w:val="000F0190"/>
    <w:rsid w:val="000F0A53"/>
    <w:rsid w:val="000F1C61"/>
    <w:rsid w:val="000F2531"/>
    <w:rsid w:val="000F25D0"/>
    <w:rsid w:val="000F2702"/>
    <w:rsid w:val="000F2AFA"/>
    <w:rsid w:val="000F2F30"/>
    <w:rsid w:val="000F3436"/>
    <w:rsid w:val="000F3AD0"/>
    <w:rsid w:val="000F3CCB"/>
    <w:rsid w:val="000F47FE"/>
    <w:rsid w:val="000F5BCA"/>
    <w:rsid w:val="000F7647"/>
    <w:rsid w:val="000F7D7E"/>
    <w:rsid w:val="000F7E08"/>
    <w:rsid w:val="00100579"/>
    <w:rsid w:val="00100E92"/>
    <w:rsid w:val="00100F6F"/>
    <w:rsid w:val="00100F93"/>
    <w:rsid w:val="0010116C"/>
    <w:rsid w:val="0010174B"/>
    <w:rsid w:val="00101C94"/>
    <w:rsid w:val="00102CAD"/>
    <w:rsid w:val="001032E6"/>
    <w:rsid w:val="00103ED0"/>
    <w:rsid w:val="001040CC"/>
    <w:rsid w:val="00104776"/>
    <w:rsid w:val="00104B46"/>
    <w:rsid w:val="00104CD9"/>
    <w:rsid w:val="00105030"/>
    <w:rsid w:val="0010542B"/>
    <w:rsid w:val="0010571E"/>
    <w:rsid w:val="00107471"/>
    <w:rsid w:val="0010778D"/>
    <w:rsid w:val="001101D6"/>
    <w:rsid w:val="0011026F"/>
    <w:rsid w:val="00110984"/>
    <w:rsid w:val="0011154A"/>
    <w:rsid w:val="0011200E"/>
    <w:rsid w:val="00113331"/>
    <w:rsid w:val="001143C1"/>
    <w:rsid w:val="00114508"/>
    <w:rsid w:val="0011452D"/>
    <w:rsid w:val="00114D52"/>
    <w:rsid w:val="00114FDE"/>
    <w:rsid w:val="0011512C"/>
    <w:rsid w:val="00115DD7"/>
    <w:rsid w:val="00116831"/>
    <w:rsid w:val="00116C9C"/>
    <w:rsid w:val="001170FF"/>
    <w:rsid w:val="0011726D"/>
    <w:rsid w:val="0011766E"/>
    <w:rsid w:val="0012032B"/>
    <w:rsid w:val="00120A2A"/>
    <w:rsid w:val="00121339"/>
    <w:rsid w:val="001219BB"/>
    <w:rsid w:val="001222AE"/>
    <w:rsid w:val="00122753"/>
    <w:rsid w:val="001227EE"/>
    <w:rsid w:val="00123021"/>
    <w:rsid w:val="00124425"/>
    <w:rsid w:val="00124ABD"/>
    <w:rsid w:val="00124BEE"/>
    <w:rsid w:val="001254B4"/>
    <w:rsid w:val="0012580F"/>
    <w:rsid w:val="00125917"/>
    <w:rsid w:val="00126A1D"/>
    <w:rsid w:val="00126D51"/>
    <w:rsid w:val="00126D6D"/>
    <w:rsid w:val="00127304"/>
    <w:rsid w:val="00130C2B"/>
    <w:rsid w:val="00130D5A"/>
    <w:rsid w:val="00132072"/>
    <w:rsid w:val="0013222A"/>
    <w:rsid w:val="00132441"/>
    <w:rsid w:val="00132C0E"/>
    <w:rsid w:val="00133284"/>
    <w:rsid w:val="00133418"/>
    <w:rsid w:val="00133736"/>
    <w:rsid w:val="00134AAB"/>
    <w:rsid w:val="00134EE3"/>
    <w:rsid w:val="0013500D"/>
    <w:rsid w:val="001350BC"/>
    <w:rsid w:val="00135246"/>
    <w:rsid w:val="0013551F"/>
    <w:rsid w:val="00135AC9"/>
    <w:rsid w:val="00135BA1"/>
    <w:rsid w:val="001360A9"/>
    <w:rsid w:val="001360B4"/>
    <w:rsid w:val="001363C9"/>
    <w:rsid w:val="001369DC"/>
    <w:rsid w:val="00137AAB"/>
    <w:rsid w:val="001402DF"/>
    <w:rsid w:val="00141738"/>
    <w:rsid w:val="001417F6"/>
    <w:rsid w:val="00141BC9"/>
    <w:rsid w:val="00142087"/>
    <w:rsid w:val="00142778"/>
    <w:rsid w:val="001427AD"/>
    <w:rsid w:val="00142A15"/>
    <w:rsid w:val="00142F3C"/>
    <w:rsid w:val="00143031"/>
    <w:rsid w:val="00143311"/>
    <w:rsid w:val="0014344E"/>
    <w:rsid w:val="00143D09"/>
    <w:rsid w:val="001441C9"/>
    <w:rsid w:val="001442A8"/>
    <w:rsid w:val="0014436C"/>
    <w:rsid w:val="0014466E"/>
    <w:rsid w:val="00144A1C"/>
    <w:rsid w:val="001454AC"/>
    <w:rsid w:val="00145756"/>
    <w:rsid w:val="00145824"/>
    <w:rsid w:val="0015005D"/>
    <w:rsid w:val="00151392"/>
    <w:rsid w:val="00151C7B"/>
    <w:rsid w:val="00153080"/>
    <w:rsid w:val="001535A7"/>
    <w:rsid w:val="001535F2"/>
    <w:rsid w:val="00153771"/>
    <w:rsid w:val="0015492E"/>
    <w:rsid w:val="001549E9"/>
    <w:rsid w:val="00154D27"/>
    <w:rsid w:val="00154EB8"/>
    <w:rsid w:val="00155FCB"/>
    <w:rsid w:val="00156085"/>
    <w:rsid w:val="001564C5"/>
    <w:rsid w:val="0015679B"/>
    <w:rsid w:val="00156A5F"/>
    <w:rsid w:val="00156EF0"/>
    <w:rsid w:val="00157C05"/>
    <w:rsid w:val="00157C73"/>
    <w:rsid w:val="00157C82"/>
    <w:rsid w:val="00157D85"/>
    <w:rsid w:val="001607A2"/>
    <w:rsid w:val="00161563"/>
    <w:rsid w:val="00161EB2"/>
    <w:rsid w:val="001626D1"/>
    <w:rsid w:val="00162DE0"/>
    <w:rsid w:val="00163150"/>
    <w:rsid w:val="0016534E"/>
    <w:rsid w:val="00165651"/>
    <w:rsid w:val="00165F0A"/>
    <w:rsid w:val="001660FC"/>
    <w:rsid w:val="001663E9"/>
    <w:rsid w:val="001663FF"/>
    <w:rsid w:val="0016698D"/>
    <w:rsid w:val="00166CF2"/>
    <w:rsid w:val="001679C0"/>
    <w:rsid w:val="001703BD"/>
    <w:rsid w:val="00170407"/>
    <w:rsid w:val="00170477"/>
    <w:rsid w:val="00170BC2"/>
    <w:rsid w:val="001714C9"/>
    <w:rsid w:val="0017197B"/>
    <w:rsid w:val="00171EF2"/>
    <w:rsid w:val="0017200A"/>
    <w:rsid w:val="00172129"/>
    <w:rsid w:val="0017233D"/>
    <w:rsid w:val="00172571"/>
    <w:rsid w:val="001725D2"/>
    <w:rsid w:val="00172BDF"/>
    <w:rsid w:val="0017314C"/>
    <w:rsid w:val="001733FF"/>
    <w:rsid w:val="001748FC"/>
    <w:rsid w:val="00174B6E"/>
    <w:rsid w:val="00174F11"/>
    <w:rsid w:val="0017515B"/>
    <w:rsid w:val="0017525E"/>
    <w:rsid w:val="001752B6"/>
    <w:rsid w:val="0017680B"/>
    <w:rsid w:val="00176978"/>
    <w:rsid w:val="00176A82"/>
    <w:rsid w:val="001772ED"/>
    <w:rsid w:val="00177387"/>
    <w:rsid w:val="0017747E"/>
    <w:rsid w:val="001777A9"/>
    <w:rsid w:val="001779CA"/>
    <w:rsid w:val="00177A1F"/>
    <w:rsid w:val="00180A3B"/>
    <w:rsid w:val="00180E49"/>
    <w:rsid w:val="00180FBA"/>
    <w:rsid w:val="00181F99"/>
    <w:rsid w:val="00182B6F"/>
    <w:rsid w:val="001830B9"/>
    <w:rsid w:val="00183206"/>
    <w:rsid w:val="00183F43"/>
    <w:rsid w:val="00185AB8"/>
    <w:rsid w:val="00185FAE"/>
    <w:rsid w:val="00186376"/>
    <w:rsid w:val="0018637F"/>
    <w:rsid w:val="00186C54"/>
    <w:rsid w:val="0018756F"/>
    <w:rsid w:val="001879F6"/>
    <w:rsid w:val="00187ACB"/>
    <w:rsid w:val="00190909"/>
    <w:rsid w:val="00190F16"/>
    <w:rsid w:val="00191425"/>
    <w:rsid w:val="00191977"/>
    <w:rsid w:val="00192C4D"/>
    <w:rsid w:val="00193259"/>
    <w:rsid w:val="00193301"/>
    <w:rsid w:val="00193490"/>
    <w:rsid w:val="00193FEE"/>
    <w:rsid w:val="0019450F"/>
    <w:rsid w:val="001945CC"/>
    <w:rsid w:val="00194E20"/>
    <w:rsid w:val="00194FA4"/>
    <w:rsid w:val="0019534A"/>
    <w:rsid w:val="0019537F"/>
    <w:rsid w:val="00196067"/>
    <w:rsid w:val="0019671F"/>
    <w:rsid w:val="00196869"/>
    <w:rsid w:val="001968C3"/>
    <w:rsid w:val="00196CC3"/>
    <w:rsid w:val="00196E65"/>
    <w:rsid w:val="00197A32"/>
    <w:rsid w:val="001A001A"/>
    <w:rsid w:val="001A0213"/>
    <w:rsid w:val="001A15FE"/>
    <w:rsid w:val="001A1F04"/>
    <w:rsid w:val="001A1F2A"/>
    <w:rsid w:val="001A28D9"/>
    <w:rsid w:val="001A29F5"/>
    <w:rsid w:val="001A2F8E"/>
    <w:rsid w:val="001A31B2"/>
    <w:rsid w:val="001A33A6"/>
    <w:rsid w:val="001A3AF0"/>
    <w:rsid w:val="001A3BB6"/>
    <w:rsid w:val="001A4275"/>
    <w:rsid w:val="001A4A93"/>
    <w:rsid w:val="001A4B28"/>
    <w:rsid w:val="001A5BA7"/>
    <w:rsid w:val="001A5D5D"/>
    <w:rsid w:val="001A6400"/>
    <w:rsid w:val="001A648C"/>
    <w:rsid w:val="001A69F2"/>
    <w:rsid w:val="001A740F"/>
    <w:rsid w:val="001A7CF8"/>
    <w:rsid w:val="001B0DAD"/>
    <w:rsid w:val="001B112F"/>
    <w:rsid w:val="001B1A32"/>
    <w:rsid w:val="001B22C7"/>
    <w:rsid w:val="001B3705"/>
    <w:rsid w:val="001B46E4"/>
    <w:rsid w:val="001B4977"/>
    <w:rsid w:val="001B608A"/>
    <w:rsid w:val="001B637B"/>
    <w:rsid w:val="001B65AC"/>
    <w:rsid w:val="001B6A86"/>
    <w:rsid w:val="001B6C30"/>
    <w:rsid w:val="001B7068"/>
    <w:rsid w:val="001B7095"/>
    <w:rsid w:val="001B74A7"/>
    <w:rsid w:val="001B7534"/>
    <w:rsid w:val="001B7A9A"/>
    <w:rsid w:val="001C0378"/>
    <w:rsid w:val="001C28C6"/>
    <w:rsid w:val="001C2961"/>
    <w:rsid w:val="001C33E1"/>
    <w:rsid w:val="001C37B3"/>
    <w:rsid w:val="001C389F"/>
    <w:rsid w:val="001C38B9"/>
    <w:rsid w:val="001C3BFE"/>
    <w:rsid w:val="001C3C57"/>
    <w:rsid w:val="001C48A1"/>
    <w:rsid w:val="001C5415"/>
    <w:rsid w:val="001C649A"/>
    <w:rsid w:val="001C6531"/>
    <w:rsid w:val="001C66AB"/>
    <w:rsid w:val="001C72BF"/>
    <w:rsid w:val="001C7D52"/>
    <w:rsid w:val="001D1ADD"/>
    <w:rsid w:val="001D2062"/>
    <w:rsid w:val="001D256B"/>
    <w:rsid w:val="001D35E4"/>
    <w:rsid w:val="001D3662"/>
    <w:rsid w:val="001D39FD"/>
    <w:rsid w:val="001D3B9E"/>
    <w:rsid w:val="001D3CB7"/>
    <w:rsid w:val="001D47E6"/>
    <w:rsid w:val="001D4CC1"/>
    <w:rsid w:val="001D5378"/>
    <w:rsid w:val="001D65B2"/>
    <w:rsid w:val="001D6B0E"/>
    <w:rsid w:val="001D6DE5"/>
    <w:rsid w:val="001D6EA7"/>
    <w:rsid w:val="001D7D93"/>
    <w:rsid w:val="001E059B"/>
    <w:rsid w:val="001E0C1A"/>
    <w:rsid w:val="001E0F3D"/>
    <w:rsid w:val="001E14B1"/>
    <w:rsid w:val="001E2587"/>
    <w:rsid w:val="001E2D6E"/>
    <w:rsid w:val="001E30C9"/>
    <w:rsid w:val="001E33FA"/>
    <w:rsid w:val="001E3882"/>
    <w:rsid w:val="001E3B8C"/>
    <w:rsid w:val="001E4414"/>
    <w:rsid w:val="001E61DD"/>
    <w:rsid w:val="001E759D"/>
    <w:rsid w:val="001E7A1E"/>
    <w:rsid w:val="001E7A39"/>
    <w:rsid w:val="001F00F8"/>
    <w:rsid w:val="001F0B20"/>
    <w:rsid w:val="001F0C61"/>
    <w:rsid w:val="001F0D42"/>
    <w:rsid w:val="001F0DC7"/>
    <w:rsid w:val="001F0E12"/>
    <w:rsid w:val="001F10E5"/>
    <w:rsid w:val="001F24A1"/>
    <w:rsid w:val="001F2749"/>
    <w:rsid w:val="001F2A6B"/>
    <w:rsid w:val="001F2F2E"/>
    <w:rsid w:val="001F3665"/>
    <w:rsid w:val="001F3810"/>
    <w:rsid w:val="001F3CB0"/>
    <w:rsid w:val="001F4BDF"/>
    <w:rsid w:val="001F5580"/>
    <w:rsid w:val="001F5665"/>
    <w:rsid w:val="001F665E"/>
    <w:rsid w:val="001F699E"/>
    <w:rsid w:val="001F6CCD"/>
    <w:rsid w:val="001F7259"/>
    <w:rsid w:val="001F78A4"/>
    <w:rsid w:val="001F79AF"/>
    <w:rsid w:val="002000CE"/>
    <w:rsid w:val="00200665"/>
    <w:rsid w:val="002023AA"/>
    <w:rsid w:val="00202941"/>
    <w:rsid w:val="00202ADD"/>
    <w:rsid w:val="00202C43"/>
    <w:rsid w:val="002031D3"/>
    <w:rsid w:val="00204413"/>
    <w:rsid w:val="002047C9"/>
    <w:rsid w:val="00204AF7"/>
    <w:rsid w:val="00204E54"/>
    <w:rsid w:val="002059BA"/>
    <w:rsid w:val="00206B64"/>
    <w:rsid w:val="002072C2"/>
    <w:rsid w:val="002073FB"/>
    <w:rsid w:val="002075E5"/>
    <w:rsid w:val="00207A64"/>
    <w:rsid w:val="002104A2"/>
    <w:rsid w:val="00210578"/>
    <w:rsid w:val="0021073A"/>
    <w:rsid w:val="00210FB8"/>
    <w:rsid w:val="00211470"/>
    <w:rsid w:val="0021147D"/>
    <w:rsid w:val="00211678"/>
    <w:rsid w:val="0021197B"/>
    <w:rsid w:val="00211A84"/>
    <w:rsid w:val="00212E9F"/>
    <w:rsid w:val="002141D1"/>
    <w:rsid w:val="00217FF8"/>
    <w:rsid w:val="00220A61"/>
    <w:rsid w:val="0022177F"/>
    <w:rsid w:val="00221BE2"/>
    <w:rsid w:val="00221CD2"/>
    <w:rsid w:val="00221CED"/>
    <w:rsid w:val="00221D20"/>
    <w:rsid w:val="002234FF"/>
    <w:rsid w:val="002241E5"/>
    <w:rsid w:val="00224D68"/>
    <w:rsid w:val="0022572A"/>
    <w:rsid w:val="00225865"/>
    <w:rsid w:val="00225C87"/>
    <w:rsid w:val="00226391"/>
    <w:rsid w:val="002265AA"/>
    <w:rsid w:val="002265E3"/>
    <w:rsid w:val="00226B4E"/>
    <w:rsid w:val="00226B99"/>
    <w:rsid w:val="00226BD7"/>
    <w:rsid w:val="00227387"/>
    <w:rsid w:val="00227E46"/>
    <w:rsid w:val="002305CA"/>
    <w:rsid w:val="00230E72"/>
    <w:rsid w:val="0023119F"/>
    <w:rsid w:val="00231223"/>
    <w:rsid w:val="00231A99"/>
    <w:rsid w:val="00231DB1"/>
    <w:rsid w:val="00233F56"/>
    <w:rsid w:val="0023437F"/>
    <w:rsid w:val="002344F9"/>
    <w:rsid w:val="0023735E"/>
    <w:rsid w:val="002375ED"/>
    <w:rsid w:val="002403EF"/>
    <w:rsid w:val="00240486"/>
    <w:rsid w:val="00240BED"/>
    <w:rsid w:val="00241091"/>
    <w:rsid w:val="002422B6"/>
    <w:rsid w:val="00243445"/>
    <w:rsid w:val="002436F7"/>
    <w:rsid w:val="00243863"/>
    <w:rsid w:val="002450B6"/>
    <w:rsid w:val="002458BF"/>
    <w:rsid w:val="0024626B"/>
    <w:rsid w:val="00247A61"/>
    <w:rsid w:val="00250580"/>
    <w:rsid w:val="00250A26"/>
    <w:rsid w:val="00250A5A"/>
    <w:rsid w:val="00250A5E"/>
    <w:rsid w:val="00251AAA"/>
    <w:rsid w:val="00252117"/>
    <w:rsid w:val="00252B5B"/>
    <w:rsid w:val="00252F14"/>
    <w:rsid w:val="00253854"/>
    <w:rsid w:val="00253A7C"/>
    <w:rsid w:val="00253C6A"/>
    <w:rsid w:val="002575DC"/>
    <w:rsid w:val="00257905"/>
    <w:rsid w:val="00260638"/>
    <w:rsid w:val="00260CB6"/>
    <w:rsid w:val="002611DF"/>
    <w:rsid w:val="00261392"/>
    <w:rsid w:val="00262067"/>
    <w:rsid w:val="00262226"/>
    <w:rsid w:val="0026288B"/>
    <w:rsid w:val="00262C23"/>
    <w:rsid w:val="00262CBD"/>
    <w:rsid w:val="00263555"/>
    <w:rsid w:val="002651B5"/>
    <w:rsid w:val="002664ED"/>
    <w:rsid w:val="00266E57"/>
    <w:rsid w:val="00267F37"/>
    <w:rsid w:val="002710AF"/>
    <w:rsid w:val="0027166D"/>
    <w:rsid w:val="00271FF5"/>
    <w:rsid w:val="002721BA"/>
    <w:rsid w:val="002727D9"/>
    <w:rsid w:val="00272CC0"/>
    <w:rsid w:val="00273536"/>
    <w:rsid w:val="00273A5F"/>
    <w:rsid w:val="00273EA1"/>
    <w:rsid w:val="00274E11"/>
    <w:rsid w:val="00275628"/>
    <w:rsid w:val="002757DD"/>
    <w:rsid w:val="00275A57"/>
    <w:rsid w:val="00275F26"/>
    <w:rsid w:val="00276C4C"/>
    <w:rsid w:val="0028063B"/>
    <w:rsid w:val="002808AA"/>
    <w:rsid w:val="0028273C"/>
    <w:rsid w:val="00283F64"/>
    <w:rsid w:val="00284B26"/>
    <w:rsid w:val="00284C81"/>
    <w:rsid w:val="00284EB8"/>
    <w:rsid w:val="00285090"/>
    <w:rsid w:val="00285907"/>
    <w:rsid w:val="00285C95"/>
    <w:rsid w:val="00285D21"/>
    <w:rsid w:val="0028615E"/>
    <w:rsid w:val="0028637A"/>
    <w:rsid w:val="002864EC"/>
    <w:rsid w:val="00286562"/>
    <w:rsid w:val="002866C9"/>
    <w:rsid w:val="00286BFE"/>
    <w:rsid w:val="00286FE8"/>
    <w:rsid w:val="0028792D"/>
    <w:rsid w:val="0029045D"/>
    <w:rsid w:val="0029066E"/>
    <w:rsid w:val="00290B01"/>
    <w:rsid w:val="00290F66"/>
    <w:rsid w:val="0029135E"/>
    <w:rsid w:val="00293260"/>
    <w:rsid w:val="00293EAA"/>
    <w:rsid w:val="002940C9"/>
    <w:rsid w:val="00294BE6"/>
    <w:rsid w:val="00295BDD"/>
    <w:rsid w:val="002960A8"/>
    <w:rsid w:val="00296BE5"/>
    <w:rsid w:val="00297B48"/>
    <w:rsid w:val="002A0389"/>
    <w:rsid w:val="002A0A26"/>
    <w:rsid w:val="002A1DF7"/>
    <w:rsid w:val="002A2FBE"/>
    <w:rsid w:val="002A351C"/>
    <w:rsid w:val="002A3A7E"/>
    <w:rsid w:val="002A6050"/>
    <w:rsid w:val="002A688A"/>
    <w:rsid w:val="002A6CA3"/>
    <w:rsid w:val="002A6DC0"/>
    <w:rsid w:val="002A6E49"/>
    <w:rsid w:val="002A71C6"/>
    <w:rsid w:val="002A71CB"/>
    <w:rsid w:val="002A75F0"/>
    <w:rsid w:val="002A7924"/>
    <w:rsid w:val="002A7EBE"/>
    <w:rsid w:val="002B04DF"/>
    <w:rsid w:val="002B1140"/>
    <w:rsid w:val="002B11B3"/>
    <w:rsid w:val="002B12A4"/>
    <w:rsid w:val="002B1B79"/>
    <w:rsid w:val="002B1FC0"/>
    <w:rsid w:val="002B20E5"/>
    <w:rsid w:val="002B2493"/>
    <w:rsid w:val="002B2DB9"/>
    <w:rsid w:val="002B48BB"/>
    <w:rsid w:val="002B4BF7"/>
    <w:rsid w:val="002B6979"/>
    <w:rsid w:val="002B71DE"/>
    <w:rsid w:val="002C0212"/>
    <w:rsid w:val="002C0BE2"/>
    <w:rsid w:val="002C1BB0"/>
    <w:rsid w:val="002C2981"/>
    <w:rsid w:val="002C3026"/>
    <w:rsid w:val="002C3036"/>
    <w:rsid w:val="002C3201"/>
    <w:rsid w:val="002C32DD"/>
    <w:rsid w:val="002C41D8"/>
    <w:rsid w:val="002C4DDB"/>
    <w:rsid w:val="002C511B"/>
    <w:rsid w:val="002C5316"/>
    <w:rsid w:val="002C5F1A"/>
    <w:rsid w:val="002C605E"/>
    <w:rsid w:val="002C6353"/>
    <w:rsid w:val="002C6871"/>
    <w:rsid w:val="002C6EA3"/>
    <w:rsid w:val="002C760E"/>
    <w:rsid w:val="002C7D8F"/>
    <w:rsid w:val="002D023B"/>
    <w:rsid w:val="002D024F"/>
    <w:rsid w:val="002D097F"/>
    <w:rsid w:val="002D157F"/>
    <w:rsid w:val="002D1BA4"/>
    <w:rsid w:val="002D225F"/>
    <w:rsid w:val="002D27F8"/>
    <w:rsid w:val="002D2FD1"/>
    <w:rsid w:val="002D31F0"/>
    <w:rsid w:val="002D3A6A"/>
    <w:rsid w:val="002D3FEE"/>
    <w:rsid w:val="002D5F36"/>
    <w:rsid w:val="002D63C6"/>
    <w:rsid w:val="002D664A"/>
    <w:rsid w:val="002D67CE"/>
    <w:rsid w:val="002D7504"/>
    <w:rsid w:val="002D7DE6"/>
    <w:rsid w:val="002D7F9E"/>
    <w:rsid w:val="002E09CC"/>
    <w:rsid w:val="002E1644"/>
    <w:rsid w:val="002E223D"/>
    <w:rsid w:val="002E26F6"/>
    <w:rsid w:val="002E2B36"/>
    <w:rsid w:val="002E2EB4"/>
    <w:rsid w:val="002E2FE7"/>
    <w:rsid w:val="002E48E1"/>
    <w:rsid w:val="002E4A95"/>
    <w:rsid w:val="002E55BB"/>
    <w:rsid w:val="002E55D6"/>
    <w:rsid w:val="002E5B39"/>
    <w:rsid w:val="002E61BD"/>
    <w:rsid w:val="002E6779"/>
    <w:rsid w:val="002E697A"/>
    <w:rsid w:val="002E717A"/>
    <w:rsid w:val="002E7383"/>
    <w:rsid w:val="002F0628"/>
    <w:rsid w:val="002F102B"/>
    <w:rsid w:val="002F1290"/>
    <w:rsid w:val="002F141E"/>
    <w:rsid w:val="002F164E"/>
    <w:rsid w:val="002F2055"/>
    <w:rsid w:val="002F3AEA"/>
    <w:rsid w:val="002F5077"/>
    <w:rsid w:val="002F5708"/>
    <w:rsid w:val="002F5AD7"/>
    <w:rsid w:val="002F5ED6"/>
    <w:rsid w:val="002F629F"/>
    <w:rsid w:val="002F7129"/>
    <w:rsid w:val="002F763A"/>
    <w:rsid w:val="002F780C"/>
    <w:rsid w:val="00300986"/>
    <w:rsid w:val="003014C0"/>
    <w:rsid w:val="00301EFE"/>
    <w:rsid w:val="00301F97"/>
    <w:rsid w:val="0030249E"/>
    <w:rsid w:val="003028DE"/>
    <w:rsid w:val="0030363E"/>
    <w:rsid w:val="00303E80"/>
    <w:rsid w:val="00305443"/>
    <w:rsid w:val="00305553"/>
    <w:rsid w:val="00305DBA"/>
    <w:rsid w:val="00306445"/>
    <w:rsid w:val="003068F1"/>
    <w:rsid w:val="003075E8"/>
    <w:rsid w:val="00307E1E"/>
    <w:rsid w:val="0031026B"/>
    <w:rsid w:val="00310FEC"/>
    <w:rsid w:val="00311232"/>
    <w:rsid w:val="00311A70"/>
    <w:rsid w:val="00311DA0"/>
    <w:rsid w:val="00312100"/>
    <w:rsid w:val="00312D08"/>
    <w:rsid w:val="00313AC7"/>
    <w:rsid w:val="0031464B"/>
    <w:rsid w:val="00314745"/>
    <w:rsid w:val="0031503C"/>
    <w:rsid w:val="0031554D"/>
    <w:rsid w:val="00315D3B"/>
    <w:rsid w:val="003162B5"/>
    <w:rsid w:val="003168BE"/>
    <w:rsid w:val="00316F4A"/>
    <w:rsid w:val="00317024"/>
    <w:rsid w:val="00317B25"/>
    <w:rsid w:val="00317C01"/>
    <w:rsid w:val="003202EA"/>
    <w:rsid w:val="00320FE8"/>
    <w:rsid w:val="003217DF"/>
    <w:rsid w:val="003225BD"/>
    <w:rsid w:val="00322A6A"/>
    <w:rsid w:val="0032399F"/>
    <w:rsid w:val="00324280"/>
    <w:rsid w:val="00324363"/>
    <w:rsid w:val="00325700"/>
    <w:rsid w:val="0032575E"/>
    <w:rsid w:val="0032664A"/>
    <w:rsid w:val="00327781"/>
    <w:rsid w:val="00327AB5"/>
    <w:rsid w:val="00327B69"/>
    <w:rsid w:val="00327EDD"/>
    <w:rsid w:val="003306C4"/>
    <w:rsid w:val="003310F3"/>
    <w:rsid w:val="003311DA"/>
    <w:rsid w:val="003314D9"/>
    <w:rsid w:val="00331693"/>
    <w:rsid w:val="00331FDF"/>
    <w:rsid w:val="0033285D"/>
    <w:rsid w:val="0033326B"/>
    <w:rsid w:val="003338D4"/>
    <w:rsid w:val="00334F5F"/>
    <w:rsid w:val="003367D0"/>
    <w:rsid w:val="00336A56"/>
    <w:rsid w:val="00337B6B"/>
    <w:rsid w:val="00337FFC"/>
    <w:rsid w:val="00340AE9"/>
    <w:rsid w:val="0034180E"/>
    <w:rsid w:val="0034185B"/>
    <w:rsid w:val="00342319"/>
    <w:rsid w:val="003424F2"/>
    <w:rsid w:val="00342558"/>
    <w:rsid w:val="00342799"/>
    <w:rsid w:val="00342ABB"/>
    <w:rsid w:val="003431D8"/>
    <w:rsid w:val="00343BB1"/>
    <w:rsid w:val="00344922"/>
    <w:rsid w:val="00346996"/>
    <w:rsid w:val="003470DF"/>
    <w:rsid w:val="00350635"/>
    <w:rsid w:val="00351358"/>
    <w:rsid w:val="0035238A"/>
    <w:rsid w:val="00355C85"/>
    <w:rsid w:val="003567AF"/>
    <w:rsid w:val="00356B70"/>
    <w:rsid w:val="00356E57"/>
    <w:rsid w:val="003600AE"/>
    <w:rsid w:val="00360630"/>
    <w:rsid w:val="0036080A"/>
    <w:rsid w:val="0036092C"/>
    <w:rsid w:val="00360965"/>
    <w:rsid w:val="00360C8A"/>
    <w:rsid w:val="00360D64"/>
    <w:rsid w:val="00360EED"/>
    <w:rsid w:val="003610EF"/>
    <w:rsid w:val="0036113E"/>
    <w:rsid w:val="0036121D"/>
    <w:rsid w:val="0036282A"/>
    <w:rsid w:val="003632D5"/>
    <w:rsid w:val="00363B47"/>
    <w:rsid w:val="00363E96"/>
    <w:rsid w:val="00364460"/>
    <w:rsid w:val="0036499E"/>
    <w:rsid w:val="00364A26"/>
    <w:rsid w:val="003653F8"/>
    <w:rsid w:val="003658EF"/>
    <w:rsid w:val="00366ACC"/>
    <w:rsid w:val="00366AD5"/>
    <w:rsid w:val="00367E38"/>
    <w:rsid w:val="00370335"/>
    <w:rsid w:val="00370DF3"/>
    <w:rsid w:val="00371476"/>
    <w:rsid w:val="00371620"/>
    <w:rsid w:val="0037167A"/>
    <w:rsid w:val="00371818"/>
    <w:rsid w:val="00371A88"/>
    <w:rsid w:val="003726CF"/>
    <w:rsid w:val="00372907"/>
    <w:rsid w:val="00372D76"/>
    <w:rsid w:val="00372F82"/>
    <w:rsid w:val="00373523"/>
    <w:rsid w:val="00374039"/>
    <w:rsid w:val="00374087"/>
    <w:rsid w:val="0037409F"/>
    <w:rsid w:val="003743AC"/>
    <w:rsid w:val="003745F0"/>
    <w:rsid w:val="00374CF3"/>
    <w:rsid w:val="003750C1"/>
    <w:rsid w:val="00375ABE"/>
    <w:rsid w:val="00375E51"/>
    <w:rsid w:val="0037607F"/>
    <w:rsid w:val="00377381"/>
    <w:rsid w:val="00377573"/>
    <w:rsid w:val="003775ED"/>
    <w:rsid w:val="00377C10"/>
    <w:rsid w:val="00380039"/>
    <w:rsid w:val="00380671"/>
    <w:rsid w:val="00380C40"/>
    <w:rsid w:val="0038136F"/>
    <w:rsid w:val="00381E50"/>
    <w:rsid w:val="00383373"/>
    <w:rsid w:val="00383519"/>
    <w:rsid w:val="0038381F"/>
    <w:rsid w:val="00384340"/>
    <w:rsid w:val="00385DB2"/>
    <w:rsid w:val="00386022"/>
    <w:rsid w:val="00386113"/>
    <w:rsid w:val="00386287"/>
    <w:rsid w:val="00386C78"/>
    <w:rsid w:val="00386E40"/>
    <w:rsid w:val="00387748"/>
    <w:rsid w:val="003878EB"/>
    <w:rsid w:val="00390CBE"/>
    <w:rsid w:val="00392328"/>
    <w:rsid w:val="003925A6"/>
    <w:rsid w:val="003933D5"/>
    <w:rsid w:val="00393436"/>
    <w:rsid w:val="003937DB"/>
    <w:rsid w:val="003939AE"/>
    <w:rsid w:val="00394074"/>
    <w:rsid w:val="0039415D"/>
    <w:rsid w:val="0039536E"/>
    <w:rsid w:val="003954DE"/>
    <w:rsid w:val="003968E9"/>
    <w:rsid w:val="00397775"/>
    <w:rsid w:val="003979CE"/>
    <w:rsid w:val="003A0DAB"/>
    <w:rsid w:val="003A0E64"/>
    <w:rsid w:val="003A1548"/>
    <w:rsid w:val="003A1B22"/>
    <w:rsid w:val="003A29F5"/>
    <w:rsid w:val="003A3BA8"/>
    <w:rsid w:val="003A3F19"/>
    <w:rsid w:val="003A4148"/>
    <w:rsid w:val="003A43F0"/>
    <w:rsid w:val="003A47B7"/>
    <w:rsid w:val="003A47FD"/>
    <w:rsid w:val="003A5C5A"/>
    <w:rsid w:val="003A69E0"/>
    <w:rsid w:val="003A721F"/>
    <w:rsid w:val="003A734C"/>
    <w:rsid w:val="003A7A1D"/>
    <w:rsid w:val="003A7A66"/>
    <w:rsid w:val="003A7E90"/>
    <w:rsid w:val="003B08D3"/>
    <w:rsid w:val="003B0C15"/>
    <w:rsid w:val="003B1089"/>
    <w:rsid w:val="003B2B2E"/>
    <w:rsid w:val="003B2C7E"/>
    <w:rsid w:val="003B2D69"/>
    <w:rsid w:val="003B3399"/>
    <w:rsid w:val="003B3865"/>
    <w:rsid w:val="003B4DF7"/>
    <w:rsid w:val="003B5C18"/>
    <w:rsid w:val="003B6491"/>
    <w:rsid w:val="003B6ED5"/>
    <w:rsid w:val="003B737A"/>
    <w:rsid w:val="003B7612"/>
    <w:rsid w:val="003B7747"/>
    <w:rsid w:val="003C0DE6"/>
    <w:rsid w:val="003C15B2"/>
    <w:rsid w:val="003C1B47"/>
    <w:rsid w:val="003C256F"/>
    <w:rsid w:val="003C286A"/>
    <w:rsid w:val="003C2981"/>
    <w:rsid w:val="003C3A34"/>
    <w:rsid w:val="003C4ACF"/>
    <w:rsid w:val="003C4ED7"/>
    <w:rsid w:val="003C5673"/>
    <w:rsid w:val="003C5D6B"/>
    <w:rsid w:val="003C5F82"/>
    <w:rsid w:val="003C5F90"/>
    <w:rsid w:val="003C6270"/>
    <w:rsid w:val="003C668C"/>
    <w:rsid w:val="003C6781"/>
    <w:rsid w:val="003C682C"/>
    <w:rsid w:val="003C6AB2"/>
    <w:rsid w:val="003C6BCA"/>
    <w:rsid w:val="003C6F83"/>
    <w:rsid w:val="003C7BDD"/>
    <w:rsid w:val="003C7D73"/>
    <w:rsid w:val="003D0C5C"/>
    <w:rsid w:val="003D1236"/>
    <w:rsid w:val="003D1659"/>
    <w:rsid w:val="003D2C30"/>
    <w:rsid w:val="003D2C64"/>
    <w:rsid w:val="003D2F70"/>
    <w:rsid w:val="003D3607"/>
    <w:rsid w:val="003D3ED8"/>
    <w:rsid w:val="003D52BE"/>
    <w:rsid w:val="003D57A5"/>
    <w:rsid w:val="003D5933"/>
    <w:rsid w:val="003D61E9"/>
    <w:rsid w:val="003D69EF"/>
    <w:rsid w:val="003D6BDB"/>
    <w:rsid w:val="003D79A2"/>
    <w:rsid w:val="003E04C9"/>
    <w:rsid w:val="003E17CB"/>
    <w:rsid w:val="003E387B"/>
    <w:rsid w:val="003E4431"/>
    <w:rsid w:val="003E449C"/>
    <w:rsid w:val="003E4566"/>
    <w:rsid w:val="003E4E86"/>
    <w:rsid w:val="003E5068"/>
    <w:rsid w:val="003E555F"/>
    <w:rsid w:val="003E5638"/>
    <w:rsid w:val="003E60C4"/>
    <w:rsid w:val="003E65DE"/>
    <w:rsid w:val="003E7479"/>
    <w:rsid w:val="003E7AB8"/>
    <w:rsid w:val="003E7C56"/>
    <w:rsid w:val="003E7E66"/>
    <w:rsid w:val="003F02EB"/>
    <w:rsid w:val="003F0736"/>
    <w:rsid w:val="003F0A6D"/>
    <w:rsid w:val="003F0B1D"/>
    <w:rsid w:val="003F0BE9"/>
    <w:rsid w:val="003F0D31"/>
    <w:rsid w:val="003F0E7D"/>
    <w:rsid w:val="003F159C"/>
    <w:rsid w:val="003F17D6"/>
    <w:rsid w:val="003F1A1F"/>
    <w:rsid w:val="003F20B9"/>
    <w:rsid w:val="003F2191"/>
    <w:rsid w:val="003F22B9"/>
    <w:rsid w:val="003F3A52"/>
    <w:rsid w:val="003F5126"/>
    <w:rsid w:val="003F5786"/>
    <w:rsid w:val="003F583F"/>
    <w:rsid w:val="003F5B15"/>
    <w:rsid w:val="003F63DA"/>
    <w:rsid w:val="003F6FF1"/>
    <w:rsid w:val="003F72AF"/>
    <w:rsid w:val="003F7466"/>
    <w:rsid w:val="003F7592"/>
    <w:rsid w:val="003F7C1B"/>
    <w:rsid w:val="00400091"/>
    <w:rsid w:val="004000C1"/>
    <w:rsid w:val="0040030D"/>
    <w:rsid w:val="00400F2A"/>
    <w:rsid w:val="00401508"/>
    <w:rsid w:val="00401AED"/>
    <w:rsid w:val="00402860"/>
    <w:rsid w:val="00402AB0"/>
    <w:rsid w:val="00402FEF"/>
    <w:rsid w:val="00403D3B"/>
    <w:rsid w:val="0040488E"/>
    <w:rsid w:val="00406100"/>
    <w:rsid w:val="004062A5"/>
    <w:rsid w:val="004062BF"/>
    <w:rsid w:val="004063B6"/>
    <w:rsid w:val="00406E98"/>
    <w:rsid w:val="004070A7"/>
    <w:rsid w:val="00407E74"/>
    <w:rsid w:val="004118AD"/>
    <w:rsid w:val="00411F0D"/>
    <w:rsid w:val="00412C2C"/>
    <w:rsid w:val="004136D4"/>
    <w:rsid w:val="00414B25"/>
    <w:rsid w:val="00414DE5"/>
    <w:rsid w:val="0041522D"/>
    <w:rsid w:val="0041523C"/>
    <w:rsid w:val="004155C1"/>
    <w:rsid w:val="00415F4D"/>
    <w:rsid w:val="004163D8"/>
    <w:rsid w:val="00416562"/>
    <w:rsid w:val="00416653"/>
    <w:rsid w:val="00417404"/>
    <w:rsid w:val="004174BF"/>
    <w:rsid w:val="00417E6C"/>
    <w:rsid w:val="00420A09"/>
    <w:rsid w:val="00420CE2"/>
    <w:rsid w:val="004217DF"/>
    <w:rsid w:val="00422D28"/>
    <w:rsid w:val="0042384D"/>
    <w:rsid w:val="00423BD9"/>
    <w:rsid w:val="004246F8"/>
    <w:rsid w:val="00425DA8"/>
    <w:rsid w:val="00427230"/>
    <w:rsid w:val="004313FE"/>
    <w:rsid w:val="004314F6"/>
    <w:rsid w:val="00432AF1"/>
    <w:rsid w:val="00432D48"/>
    <w:rsid w:val="0043301A"/>
    <w:rsid w:val="00433BBE"/>
    <w:rsid w:val="00433D82"/>
    <w:rsid w:val="00433E86"/>
    <w:rsid w:val="00435045"/>
    <w:rsid w:val="0043534C"/>
    <w:rsid w:val="00435AB7"/>
    <w:rsid w:val="00436D16"/>
    <w:rsid w:val="00437171"/>
    <w:rsid w:val="00437616"/>
    <w:rsid w:val="004377DE"/>
    <w:rsid w:val="00442BFB"/>
    <w:rsid w:val="0044331C"/>
    <w:rsid w:val="0044347F"/>
    <w:rsid w:val="00443AF7"/>
    <w:rsid w:val="00443D1E"/>
    <w:rsid w:val="00444CB0"/>
    <w:rsid w:val="00445A8B"/>
    <w:rsid w:val="00446833"/>
    <w:rsid w:val="00447375"/>
    <w:rsid w:val="00447823"/>
    <w:rsid w:val="00447879"/>
    <w:rsid w:val="00450477"/>
    <w:rsid w:val="004514A1"/>
    <w:rsid w:val="00452AE4"/>
    <w:rsid w:val="004546EF"/>
    <w:rsid w:val="0045557E"/>
    <w:rsid w:val="00455D9D"/>
    <w:rsid w:val="00455FDB"/>
    <w:rsid w:val="004565B2"/>
    <w:rsid w:val="00456901"/>
    <w:rsid w:val="00460279"/>
    <w:rsid w:val="004605B8"/>
    <w:rsid w:val="004612CF"/>
    <w:rsid w:val="004629A9"/>
    <w:rsid w:val="00462F62"/>
    <w:rsid w:val="004632BE"/>
    <w:rsid w:val="00463899"/>
    <w:rsid w:val="00463ADB"/>
    <w:rsid w:val="00464254"/>
    <w:rsid w:val="00466558"/>
    <w:rsid w:val="0046725C"/>
    <w:rsid w:val="004674B9"/>
    <w:rsid w:val="00467965"/>
    <w:rsid w:val="00467D56"/>
    <w:rsid w:val="0047042A"/>
    <w:rsid w:val="00472121"/>
    <w:rsid w:val="00472604"/>
    <w:rsid w:val="00473A5F"/>
    <w:rsid w:val="00473B9F"/>
    <w:rsid w:val="00473ECA"/>
    <w:rsid w:val="0047430F"/>
    <w:rsid w:val="00474A6B"/>
    <w:rsid w:val="00474B37"/>
    <w:rsid w:val="0047515A"/>
    <w:rsid w:val="00475890"/>
    <w:rsid w:val="00476678"/>
    <w:rsid w:val="00476CA0"/>
    <w:rsid w:val="004772DD"/>
    <w:rsid w:val="004806BD"/>
    <w:rsid w:val="0048079D"/>
    <w:rsid w:val="00480D79"/>
    <w:rsid w:val="00480ECA"/>
    <w:rsid w:val="00481B04"/>
    <w:rsid w:val="0048214D"/>
    <w:rsid w:val="004826A1"/>
    <w:rsid w:val="00483BA3"/>
    <w:rsid w:val="0048404A"/>
    <w:rsid w:val="00484B9A"/>
    <w:rsid w:val="00485A74"/>
    <w:rsid w:val="00485F89"/>
    <w:rsid w:val="00486785"/>
    <w:rsid w:val="004868AA"/>
    <w:rsid w:val="00486B8E"/>
    <w:rsid w:val="00486DFE"/>
    <w:rsid w:val="00487207"/>
    <w:rsid w:val="00487A08"/>
    <w:rsid w:val="00487A43"/>
    <w:rsid w:val="00487F91"/>
    <w:rsid w:val="004909C7"/>
    <w:rsid w:val="00490C62"/>
    <w:rsid w:val="00490D08"/>
    <w:rsid w:val="00490D65"/>
    <w:rsid w:val="0049140E"/>
    <w:rsid w:val="00491B12"/>
    <w:rsid w:val="00491CB2"/>
    <w:rsid w:val="004936B5"/>
    <w:rsid w:val="0049420C"/>
    <w:rsid w:val="00497A4B"/>
    <w:rsid w:val="00497C5C"/>
    <w:rsid w:val="004A044D"/>
    <w:rsid w:val="004A0E59"/>
    <w:rsid w:val="004A1579"/>
    <w:rsid w:val="004A1C4C"/>
    <w:rsid w:val="004A1DBF"/>
    <w:rsid w:val="004A1E57"/>
    <w:rsid w:val="004A23B4"/>
    <w:rsid w:val="004A24E7"/>
    <w:rsid w:val="004A4153"/>
    <w:rsid w:val="004A45EC"/>
    <w:rsid w:val="004A4F53"/>
    <w:rsid w:val="004A4F7A"/>
    <w:rsid w:val="004A4FFC"/>
    <w:rsid w:val="004A53D4"/>
    <w:rsid w:val="004A56EC"/>
    <w:rsid w:val="004A5DBA"/>
    <w:rsid w:val="004A6F04"/>
    <w:rsid w:val="004A7464"/>
    <w:rsid w:val="004A7A57"/>
    <w:rsid w:val="004B0099"/>
    <w:rsid w:val="004B15D7"/>
    <w:rsid w:val="004B1814"/>
    <w:rsid w:val="004B2620"/>
    <w:rsid w:val="004B29D3"/>
    <w:rsid w:val="004B341E"/>
    <w:rsid w:val="004B3505"/>
    <w:rsid w:val="004B3EEC"/>
    <w:rsid w:val="004B3F84"/>
    <w:rsid w:val="004B425C"/>
    <w:rsid w:val="004B4FF9"/>
    <w:rsid w:val="004B5680"/>
    <w:rsid w:val="004B58C5"/>
    <w:rsid w:val="004B6344"/>
    <w:rsid w:val="004B69ED"/>
    <w:rsid w:val="004B6BAB"/>
    <w:rsid w:val="004B732A"/>
    <w:rsid w:val="004C0CD2"/>
    <w:rsid w:val="004C1097"/>
    <w:rsid w:val="004C247E"/>
    <w:rsid w:val="004C2951"/>
    <w:rsid w:val="004C2B6C"/>
    <w:rsid w:val="004C367A"/>
    <w:rsid w:val="004C38D5"/>
    <w:rsid w:val="004C493F"/>
    <w:rsid w:val="004C4CF9"/>
    <w:rsid w:val="004C58AC"/>
    <w:rsid w:val="004C58DB"/>
    <w:rsid w:val="004C5EF0"/>
    <w:rsid w:val="004C6A88"/>
    <w:rsid w:val="004C6B8E"/>
    <w:rsid w:val="004C7133"/>
    <w:rsid w:val="004C7D2D"/>
    <w:rsid w:val="004D0270"/>
    <w:rsid w:val="004D02DC"/>
    <w:rsid w:val="004D0372"/>
    <w:rsid w:val="004D0607"/>
    <w:rsid w:val="004D0608"/>
    <w:rsid w:val="004D0A08"/>
    <w:rsid w:val="004D0AF3"/>
    <w:rsid w:val="004D0ED1"/>
    <w:rsid w:val="004D193B"/>
    <w:rsid w:val="004D242F"/>
    <w:rsid w:val="004D2585"/>
    <w:rsid w:val="004D2A29"/>
    <w:rsid w:val="004D2D01"/>
    <w:rsid w:val="004D3195"/>
    <w:rsid w:val="004D3A5F"/>
    <w:rsid w:val="004D3E91"/>
    <w:rsid w:val="004D43FD"/>
    <w:rsid w:val="004D5951"/>
    <w:rsid w:val="004D65B9"/>
    <w:rsid w:val="004D65BD"/>
    <w:rsid w:val="004D725E"/>
    <w:rsid w:val="004D758F"/>
    <w:rsid w:val="004D7C26"/>
    <w:rsid w:val="004D7E5A"/>
    <w:rsid w:val="004D7F96"/>
    <w:rsid w:val="004E002C"/>
    <w:rsid w:val="004E06DE"/>
    <w:rsid w:val="004E0C03"/>
    <w:rsid w:val="004E142A"/>
    <w:rsid w:val="004E17FA"/>
    <w:rsid w:val="004E1CE5"/>
    <w:rsid w:val="004E2180"/>
    <w:rsid w:val="004E2F76"/>
    <w:rsid w:val="004E39E2"/>
    <w:rsid w:val="004E3B05"/>
    <w:rsid w:val="004E44D5"/>
    <w:rsid w:val="004E4BF8"/>
    <w:rsid w:val="004E5508"/>
    <w:rsid w:val="004E624A"/>
    <w:rsid w:val="004E649B"/>
    <w:rsid w:val="004E6A29"/>
    <w:rsid w:val="004E73D8"/>
    <w:rsid w:val="004E7AE7"/>
    <w:rsid w:val="004E7BB7"/>
    <w:rsid w:val="004F04B0"/>
    <w:rsid w:val="004F0A7A"/>
    <w:rsid w:val="004F11B4"/>
    <w:rsid w:val="004F11C8"/>
    <w:rsid w:val="004F1343"/>
    <w:rsid w:val="004F1681"/>
    <w:rsid w:val="004F1800"/>
    <w:rsid w:val="004F18EF"/>
    <w:rsid w:val="004F371E"/>
    <w:rsid w:val="004F3987"/>
    <w:rsid w:val="004F4258"/>
    <w:rsid w:val="004F5398"/>
    <w:rsid w:val="004F5935"/>
    <w:rsid w:val="004F5EA7"/>
    <w:rsid w:val="004F60B8"/>
    <w:rsid w:val="004F66BE"/>
    <w:rsid w:val="004F6950"/>
    <w:rsid w:val="004F6FD8"/>
    <w:rsid w:val="004F7C33"/>
    <w:rsid w:val="004F7C58"/>
    <w:rsid w:val="004F7E33"/>
    <w:rsid w:val="005010B3"/>
    <w:rsid w:val="005013C2"/>
    <w:rsid w:val="00501636"/>
    <w:rsid w:val="005017C9"/>
    <w:rsid w:val="00501B3F"/>
    <w:rsid w:val="00501F0C"/>
    <w:rsid w:val="0050234B"/>
    <w:rsid w:val="005023E4"/>
    <w:rsid w:val="00502BDE"/>
    <w:rsid w:val="005034F5"/>
    <w:rsid w:val="00503966"/>
    <w:rsid w:val="00503B3C"/>
    <w:rsid w:val="00503D35"/>
    <w:rsid w:val="0050423C"/>
    <w:rsid w:val="005052E2"/>
    <w:rsid w:val="0050531F"/>
    <w:rsid w:val="005061FB"/>
    <w:rsid w:val="005064AF"/>
    <w:rsid w:val="00506514"/>
    <w:rsid w:val="0050709B"/>
    <w:rsid w:val="00507136"/>
    <w:rsid w:val="00507F05"/>
    <w:rsid w:val="0051071A"/>
    <w:rsid w:val="0051156C"/>
    <w:rsid w:val="00511689"/>
    <w:rsid w:val="00511AF8"/>
    <w:rsid w:val="00511BD2"/>
    <w:rsid w:val="00511BFE"/>
    <w:rsid w:val="00512859"/>
    <w:rsid w:val="00513A8E"/>
    <w:rsid w:val="00514300"/>
    <w:rsid w:val="005144F3"/>
    <w:rsid w:val="005146C3"/>
    <w:rsid w:val="00514824"/>
    <w:rsid w:val="005148AE"/>
    <w:rsid w:val="00514E49"/>
    <w:rsid w:val="005150B0"/>
    <w:rsid w:val="00516554"/>
    <w:rsid w:val="00517203"/>
    <w:rsid w:val="0051783E"/>
    <w:rsid w:val="00517876"/>
    <w:rsid w:val="00517957"/>
    <w:rsid w:val="005202AE"/>
    <w:rsid w:val="005203D0"/>
    <w:rsid w:val="00520694"/>
    <w:rsid w:val="005208EC"/>
    <w:rsid w:val="00521CC8"/>
    <w:rsid w:val="00522CD0"/>
    <w:rsid w:val="00522E34"/>
    <w:rsid w:val="00523201"/>
    <w:rsid w:val="00523E43"/>
    <w:rsid w:val="00524B64"/>
    <w:rsid w:val="00525C2F"/>
    <w:rsid w:val="005266CB"/>
    <w:rsid w:val="00527C30"/>
    <w:rsid w:val="00530289"/>
    <w:rsid w:val="00530792"/>
    <w:rsid w:val="005307EA"/>
    <w:rsid w:val="00530A46"/>
    <w:rsid w:val="00530BE2"/>
    <w:rsid w:val="005310FB"/>
    <w:rsid w:val="005318D2"/>
    <w:rsid w:val="00531EF3"/>
    <w:rsid w:val="0053384B"/>
    <w:rsid w:val="00533A49"/>
    <w:rsid w:val="005346F7"/>
    <w:rsid w:val="00534A8A"/>
    <w:rsid w:val="00534B21"/>
    <w:rsid w:val="00534BD8"/>
    <w:rsid w:val="005359B6"/>
    <w:rsid w:val="005372CD"/>
    <w:rsid w:val="00537C27"/>
    <w:rsid w:val="00541018"/>
    <w:rsid w:val="00541E12"/>
    <w:rsid w:val="005422B0"/>
    <w:rsid w:val="00542C6A"/>
    <w:rsid w:val="00543799"/>
    <w:rsid w:val="0054529C"/>
    <w:rsid w:val="00545724"/>
    <w:rsid w:val="0054622A"/>
    <w:rsid w:val="00546273"/>
    <w:rsid w:val="00546498"/>
    <w:rsid w:val="005465BC"/>
    <w:rsid w:val="0054666E"/>
    <w:rsid w:val="005466F0"/>
    <w:rsid w:val="00547CA3"/>
    <w:rsid w:val="0055018B"/>
    <w:rsid w:val="00550405"/>
    <w:rsid w:val="00550690"/>
    <w:rsid w:val="00550842"/>
    <w:rsid w:val="005510D0"/>
    <w:rsid w:val="00551101"/>
    <w:rsid w:val="00552FEA"/>
    <w:rsid w:val="005538C5"/>
    <w:rsid w:val="00554B96"/>
    <w:rsid w:val="00554C6E"/>
    <w:rsid w:val="00554FB5"/>
    <w:rsid w:val="00556729"/>
    <w:rsid w:val="005574A5"/>
    <w:rsid w:val="00560547"/>
    <w:rsid w:val="00560E80"/>
    <w:rsid w:val="005611B5"/>
    <w:rsid w:val="005614D5"/>
    <w:rsid w:val="00561943"/>
    <w:rsid w:val="00561A59"/>
    <w:rsid w:val="005625F8"/>
    <w:rsid w:val="00562AB8"/>
    <w:rsid w:val="00563766"/>
    <w:rsid w:val="00563F7C"/>
    <w:rsid w:val="00564008"/>
    <w:rsid w:val="00564017"/>
    <w:rsid w:val="00564792"/>
    <w:rsid w:val="00564B5D"/>
    <w:rsid w:val="00565192"/>
    <w:rsid w:val="00565408"/>
    <w:rsid w:val="0056570D"/>
    <w:rsid w:val="00565E40"/>
    <w:rsid w:val="00566940"/>
    <w:rsid w:val="00566B14"/>
    <w:rsid w:val="00566C0C"/>
    <w:rsid w:val="00566D4F"/>
    <w:rsid w:val="0057023C"/>
    <w:rsid w:val="00570BA0"/>
    <w:rsid w:val="0057130B"/>
    <w:rsid w:val="00571C94"/>
    <w:rsid w:val="005721A0"/>
    <w:rsid w:val="00572709"/>
    <w:rsid w:val="005727A8"/>
    <w:rsid w:val="00572A75"/>
    <w:rsid w:val="00572DDD"/>
    <w:rsid w:val="00572E3C"/>
    <w:rsid w:val="00573746"/>
    <w:rsid w:val="005739A5"/>
    <w:rsid w:val="0057423D"/>
    <w:rsid w:val="0057659D"/>
    <w:rsid w:val="00576D70"/>
    <w:rsid w:val="00577EB2"/>
    <w:rsid w:val="00577FF7"/>
    <w:rsid w:val="00580A48"/>
    <w:rsid w:val="00580ACB"/>
    <w:rsid w:val="005811E1"/>
    <w:rsid w:val="0058155E"/>
    <w:rsid w:val="00581AED"/>
    <w:rsid w:val="00581B57"/>
    <w:rsid w:val="00581BFF"/>
    <w:rsid w:val="005826CE"/>
    <w:rsid w:val="00582C91"/>
    <w:rsid w:val="005837A5"/>
    <w:rsid w:val="00583BC1"/>
    <w:rsid w:val="0058494A"/>
    <w:rsid w:val="00584AE6"/>
    <w:rsid w:val="00584E27"/>
    <w:rsid w:val="005851A2"/>
    <w:rsid w:val="005851D8"/>
    <w:rsid w:val="00585242"/>
    <w:rsid w:val="00585E8F"/>
    <w:rsid w:val="00585F26"/>
    <w:rsid w:val="0058645E"/>
    <w:rsid w:val="00586938"/>
    <w:rsid w:val="00586CA4"/>
    <w:rsid w:val="00591C39"/>
    <w:rsid w:val="005935F8"/>
    <w:rsid w:val="005949B5"/>
    <w:rsid w:val="00594D35"/>
    <w:rsid w:val="00596EBB"/>
    <w:rsid w:val="0059706B"/>
    <w:rsid w:val="00597487"/>
    <w:rsid w:val="00597F8B"/>
    <w:rsid w:val="005A114F"/>
    <w:rsid w:val="005A151E"/>
    <w:rsid w:val="005A160C"/>
    <w:rsid w:val="005A1871"/>
    <w:rsid w:val="005A1A38"/>
    <w:rsid w:val="005A1DA0"/>
    <w:rsid w:val="005A1FD4"/>
    <w:rsid w:val="005A23A3"/>
    <w:rsid w:val="005A315A"/>
    <w:rsid w:val="005A38AD"/>
    <w:rsid w:val="005A3BB3"/>
    <w:rsid w:val="005A3E72"/>
    <w:rsid w:val="005A456F"/>
    <w:rsid w:val="005A4A0D"/>
    <w:rsid w:val="005A4F68"/>
    <w:rsid w:val="005A67D1"/>
    <w:rsid w:val="005A6A8B"/>
    <w:rsid w:val="005A77EB"/>
    <w:rsid w:val="005B0363"/>
    <w:rsid w:val="005B06DF"/>
    <w:rsid w:val="005B0744"/>
    <w:rsid w:val="005B08A6"/>
    <w:rsid w:val="005B0ED1"/>
    <w:rsid w:val="005B0F00"/>
    <w:rsid w:val="005B19E7"/>
    <w:rsid w:val="005B1EF0"/>
    <w:rsid w:val="005B2BB5"/>
    <w:rsid w:val="005B2FD0"/>
    <w:rsid w:val="005B30D9"/>
    <w:rsid w:val="005B3564"/>
    <w:rsid w:val="005B36B1"/>
    <w:rsid w:val="005B3AF9"/>
    <w:rsid w:val="005B411E"/>
    <w:rsid w:val="005B4346"/>
    <w:rsid w:val="005B4E24"/>
    <w:rsid w:val="005B4E65"/>
    <w:rsid w:val="005B5402"/>
    <w:rsid w:val="005B61C1"/>
    <w:rsid w:val="005B6CE4"/>
    <w:rsid w:val="005B75CB"/>
    <w:rsid w:val="005C0973"/>
    <w:rsid w:val="005C09F7"/>
    <w:rsid w:val="005C0B12"/>
    <w:rsid w:val="005C0B22"/>
    <w:rsid w:val="005C174C"/>
    <w:rsid w:val="005C1805"/>
    <w:rsid w:val="005C18B2"/>
    <w:rsid w:val="005C2096"/>
    <w:rsid w:val="005C2DB7"/>
    <w:rsid w:val="005C37A9"/>
    <w:rsid w:val="005C3B98"/>
    <w:rsid w:val="005C3D2E"/>
    <w:rsid w:val="005C4532"/>
    <w:rsid w:val="005C460A"/>
    <w:rsid w:val="005C515F"/>
    <w:rsid w:val="005C543F"/>
    <w:rsid w:val="005C5971"/>
    <w:rsid w:val="005C5D22"/>
    <w:rsid w:val="005C60DB"/>
    <w:rsid w:val="005C6D9B"/>
    <w:rsid w:val="005C789D"/>
    <w:rsid w:val="005D0780"/>
    <w:rsid w:val="005D2550"/>
    <w:rsid w:val="005D2C72"/>
    <w:rsid w:val="005D400D"/>
    <w:rsid w:val="005D5008"/>
    <w:rsid w:val="005D54E8"/>
    <w:rsid w:val="005D553A"/>
    <w:rsid w:val="005D5B71"/>
    <w:rsid w:val="005D6C10"/>
    <w:rsid w:val="005D7E65"/>
    <w:rsid w:val="005E030E"/>
    <w:rsid w:val="005E0C7E"/>
    <w:rsid w:val="005E0EE8"/>
    <w:rsid w:val="005E12DB"/>
    <w:rsid w:val="005E1E38"/>
    <w:rsid w:val="005E1FFE"/>
    <w:rsid w:val="005E228A"/>
    <w:rsid w:val="005E2451"/>
    <w:rsid w:val="005E284B"/>
    <w:rsid w:val="005E284E"/>
    <w:rsid w:val="005E2880"/>
    <w:rsid w:val="005E3F43"/>
    <w:rsid w:val="005E46F2"/>
    <w:rsid w:val="005E4C6D"/>
    <w:rsid w:val="005E6701"/>
    <w:rsid w:val="005E6F89"/>
    <w:rsid w:val="005E6FD5"/>
    <w:rsid w:val="005F003A"/>
    <w:rsid w:val="005F01AC"/>
    <w:rsid w:val="005F12B1"/>
    <w:rsid w:val="005F1C48"/>
    <w:rsid w:val="005F1FE4"/>
    <w:rsid w:val="005F203D"/>
    <w:rsid w:val="005F22C9"/>
    <w:rsid w:val="005F232A"/>
    <w:rsid w:val="005F29CE"/>
    <w:rsid w:val="005F2CF5"/>
    <w:rsid w:val="005F2DFC"/>
    <w:rsid w:val="005F34D8"/>
    <w:rsid w:val="005F4A30"/>
    <w:rsid w:val="005F5270"/>
    <w:rsid w:val="005F5515"/>
    <w:rsid w:val="005F55BC"/>
    <w:rsid w:val="005F584D"/>
    <w:rsid w:val="005F621A"/>
    <w:rsid w:val="005F6348"/>
    <w:rsid w:val="005F6666"/>
    <w:rsid w:val="005F6CF7"/>
    <w:rsid w:val="00600A4A"/>
    <w:rsid w:val="00600BA8"/>
    <w:rsid w:val="00601047"/>
    <w:rsid w:val="006012FE"/>
    <w:rsid w:val="00602A28"/>
    <w:rsid w:val="00603030"/>
    <w:rsid w:val="0060316A"/>
    <w:rsid w:val="00603C71"/>
    <w:rsid w:val="00604B54"/>
    <w:rsid w:val="006050DE"/>
    <w:rsid w:val="0060517F"/>
    <w:rsid w:val="006055E8"/>
    <w:rsid w:val="0060578B"/>
    <w:rsid w:val="0060622F"/>
    <w:rsid w:val="0060663A"/>
    <w:rsid w:val="00606AA3"/>
    <w:rsid w:val="00606C37"/>
    <w:rsid w:val="006074BE"/>
    <w:rsid w:val="006074EE"/>
    <w:rsid w:val="00607C21"/>
    <w:rsid w:val="00610459"/>
    <w:rsid w:val="00610C62"/>
    <w:rsid w:val="00610E7E"/>
    <w:rsid w:val="0061129F"/>
    <w:rsid w:val="00611594"/>
    <w:rsid w:val="00611828"/>
    <w:rsid w:val="006125D7"/>
    <w:rsid w:val="00612CB1"/>
    <w:rsid w:val="00612FDF"/>
    <w:rsid w:val="006135D2"/>
    <w:rsid w:val="00614D53"/>
    <w:rsid w:val="00614D55"/>
    <w:rsid w:val="00615C59"/>
    <w:rsid w:val="00615D6F"/>
    <w:rsid w:val="006168AD"/>
    <w:rsid w:val="006172EF"/>
    <w:rsid w:val="00621378"/>
    <w:rsid w:val="006231D3"/>
    <w:rsid w:val="006231FA"/>
    <w:rsid w:val="0062433B"/>
    <w:rsid w:val="0062442D"/>
    <w:rsid w:val="00624A1F"/>
    <w:rsid w:val="006252CD"/>
    <w:rsid w:val="00625660"/>
    <w:rsid w:val="006256BD"/>
    <w:rsid w:val="0062702F"/>
    <w:rsid w:val="0062720F"/>
    <w:rsid w:val="006278F9"/>
    <w:rsid w:val="0063046F"/>
    <w:rsid w:val="006307B1"/>
    <w:rsid w:val="00631279"/>
    <w:rsid w:val="006318BB"/>
    <w:rsid w:val="00631C21"/>
    <w:rsid w:val="00632569"/>
    <w:rsid w:val="0063276A"/>
    <w:rsid w:val="00632C9A"/>
    <w:rsid w:val="0063338E"/>
    <w:rsid w:val="00633471"/>
    <w:rsid w:val="0063347D"/>
    <w:rsid w:val="00633C5D"/>
    <w:rsid w:val="00634AC1"/>
    <w:rsid w:val="006353B3"/>
    <w:rsid w:val="00635F07"/>
    <w:rsid w:val="006363F4"/>
    <w:rsid w:val="00636815"/>
    <w:rsid w:val="00636C77"/>
    <w:rsid w:val="00637108"/>
    <w:rsid w:val="00640325"/>
    <w:rsid w:val="0064072C"/>
    <w:rsid w:val="00640DEA"/>
    <w:rsid w:val="006415EA"/>
    <w:rsid w:val="00641CB7"/>
    <w:rsid w:val="0064273B"/>
    <w:rsid w:val="00642A89"/>
    <w:rsid w:val="00642DC4"/>
    <w:rsid w:val="006438C6"/>
    <w:rsid w:val="00643CC7"/>
    <w:rsid w:val="00644915"/>
    <w:rsid w:val="00644BA2"/>
    <w:rsid w:val="00644E4E"/>
    <w:rsid w:val="00645351"/>
    <w:rsid w:val="00645B3D"/>
    <w:rsid w:val="00645FA0"/>
    <w:rsid w:val="0064602C"/>
    <w:rsid w:val="00650026"/>
    <w:rsid w:val="00650E7A"/>
    <w:rsid w:val="00650EB6"/>
    <w:rsid w:val="006510C8"/>
    <w:rsid w:val="006512D4"/>
    <w:rsid w:val="00652E95"/>
    <w:rsid w:val="00652F01"/>
    <w:rsid w:val="00653099"/>
    <w:rsid w:val="006536E8"/>
    <w:rsid w:val="00653F0D"/>
    <w:rsid w:val="00654C26"/>
    <w:rsid w:val="00654E92"/>
    <w:rsid w:val="00655310"/>
    <w:rsid w:val="00655680"/>
    <w:rsid w:val="00656022"/>
    <w:rsid w:val="00656668"/>
    <w:rsid w:val="00656F7A"/>
    <w:rsid w:val="00657584"/>
    <w:rsid w:val="0065769A"/>
    <w:rsid w:val="00657778"/>
    <w:rsid w:val="00657A45"/>
    <w:rsid w:val="00660126"/>
    <w:rsid w:val="006618DB"/>
    <w:rsid w:val="006631B5"/>
    <w:rsid w:val="0066345B"/>
    <w:rsid w:val="00663D85"/>
    <w:rsid w:val="00663E50"/>
    <w:rsid w:val="00664C1F"/>
    <w:rsid w:val="00664D79"/>
    <w:rsid w:val="006654DD"/>
    <w:rsid w:val="00665AFE"/>
    <w:rsid w:val="00666B5C"/>
    <w:rsid w:val="00667D0C"/>
    <w:rsid w:val="006701B9"/>
    <w:rsid w:val="0067096E"/>
    <w:rsid w:val="00672337"/>
    <w:rsid w:val="00672E7E"/>
    <w:rsid w:val="0067331A"/>
    <w:rsid w:val="00673B31"/>
    <w:rsid w:val="00674281"/>
    <w:rsid w:val="0067456D"/>
    <w:rsid w:val="0067457E"/>
    <w:rsid w:val="00674A8B"/>
    <w:rsid w:val="00674E14"/>
    <w:rsid w:val="00675853"/>
    <w:rsid w:val="00676431"/>
    <w:rsid w:val="006764E6"/>
    <w:rsid w:val="00676A62"/>
    <w:rsid w:val="006777DC"/>
    <w:rsid w:val="0067784C"/>
    <w:rsid w:val="00677E2D"/>
    <w:rsid w:val="006805DC"/>
    <w:rsid w:val="0068076E"/>
    <w:rsid w:val="0068151A"/>
    <w:rsid w:val="006820CF"/>
    <w:rsid w:val="006824AB"/>
    <w:rsid w:val="00682C9C"/>
    <w:rsid w:val="006839B8"/>
    <w:rsid w:val="006850DF"/>
    <w:rsid w:val="0068516D"/>
    <w:rsid w:val="006852EB"/>
    <w:rsid w:val="00685395"/>
    <w:rsid w:val="00685492"/>
    <w:rsid w:val="00686B93"/>
    <w:rsid w:val="00686E4C"/>
    <w:rsid w:val="00687C65"/>
    <w:rsid w:val="00687E1B"/>
    <w:rsid w:val="00690BEC"/>
    <w:rsid w:val="00690FCD"/>
    <w:rsid w:val="00691294"/>
    <w:rsid w:val="0069264A"/>
    <w:rsid w:val="00692BD6"/>
    <w:rsid w:val="006932ED"/>
    <w:rsid w:val="006933DB"/>
    <w:rsid w:val="00693A4B"/>
    <w:rsid w:val="00693C6A"/>
    <w:rsid w:val="00694A19"/>
    <w:rsid w:val="00694C17"/>
    <w:rsid w:val="00695191"/>
    <w:rsid w:val="006965F9"/>
    <w:rsid w:val="0069672C"/>
    <w:rsid w:val="00696B7C"/>
    <w:rsid w:val="00697B4E"/>
    <w:rsid w:val="00697C37"/>
    <w:rsid w:val="00697D3D"/>
    <w:rsid w:val="00697F1C"/>
    <w:rsid w:val="006A1A51"/>
    <w:rsid w:val="006A1ADB"/>
    <w:rsid w:val="006A1D88"/>
    <w:rsid w:val="006A2DCD"/>
    <w:rsid w:val="006A35B8"/>
    <w:rsid w:val="006A3DE5"/>
    <w:rsid w:val="006A487F"/>
    <w:rsid w:val="006A49B2"/>
    <w:rsid w:val="006A4E1D"/>
    <w:rsid w:val="006A606B"/>
    <w:rsid w:val="006A65F3"/>
    <w:rsid w:val="006A662B"/>
    <w:rsid w:val="006A6D87"/>
    <w:rsid w:val="006A78F0"/>
    <w:rsid w:val="006A7978"/>
    <w:rsid w:val="006B097E"/>
    <w:rsid w:val="006B0EA3"/>
    <w:rsid w:val="006B1598"/>
    <w:rsid w:val="006B15BF"/>
    <w:rsid w:val="006B166C"/>
    <w:rsid w:val="006B25D2"/>
    <w:rsid w:val="006B293D"/>
    <w:rsid w:val="006B2CA0"/>
    <w:rsid w:val="006B31D3"/>
    <w:rsid w:val="006B500C"/>
    <w:rsid w:val="006B5AE8"/>
    <w:rsid w:val="006B682C"/>
    <w:rsid w:val="006B718C"/>
    <w:rsid w:val="006B73E3"/>
    <w:rsid w:val="006B7491"/>
    <w:rsid w:val="006B750D"/>
    <w:rsid w:val="006B76F1"/>
    <w:rsid w:val="006B7880"/>
    <w:rsid w:val="006C1A1C"/>
    <w:rsid w:val="006C2213"/>
    <w:rsid w:val="006C22CB"/>
    <w:rsid w:val="006C293D"/>
    <w:rsid w:val="006C296B"/>
    <w:rsid w:val="006C2FE8"/>
    <w:rsid w:val="006C3094"/>
    <w:rsid w:val="006C377A"/>
    <w:rsid w:val="006C39B2"/>
    <w:rsid w:val="006C4FBA"/>
    <w:rsid w:val="006C59BC"/>
    <w:rsid w:val="006C5C50"/>
    <w:rsid w:val="006C60B4"/>
    <w:rsid w:val="006C63DA"/>
    <w:rsid w:val="006D013B"/>
    <w:rsid w:val="006D024B"/>
    <w:rsid w:val="006D037C"/>
    <w:rsid w:val="006D03A6"/>
    <w:rsid w:val="006D064F"/>
    <w:rsid w:val="006D09BF"/>
    <w:rsid w:val="006D148A"/>
    <w:rsid w:val="006D1BDB"/>
    <w:rsid w:val="006D1D8F"/>
    <w:rsid w:val="006D1F08"/>
    <w:rsid w:val="006D23C6"/>
    <w:rsid w:val="006D3568"/>
    <w:rsid w:val="006D361A"/>
    <w:rsid w:val="006D3622"/>
    <w:rsid w:val="006D3AD7"/>
    <w:rsid w:val="006D46CF"/>
    <w:rsid w:val="006D4A8E"/>
    <w:rsid w:val="006D4BF4"/>
    <w:rsid w:val="006D58C2"/>
    <w:rsid w:val="006D5BA7"/>
    <w:rsid w:val="006D5DE3"/>
    <w:rsid w:val="006D6875"/>
    <w:rsid w:val="006D76B5"/>
    <w:rsid w:val="006D7F52"/>
    <w:rsid w:val="006E09D0"/>
    <w:rsid w:val="006E1C8A"/>
    <w:rsid w:val="006E206A"/>
    <w:rsid w:val="006E240E"/>
    <w:rsid w:val="006E294B"/>
    <w:rsid w:val="006E2AE3"/>
    <w:rsid w:val="006E2DAC"/>
    <w:rsid w:val="006E3189"/>
    <w:rsid w:val="006E450C"/>
    <w:rsid w:val="006E4A3D"/>
    <w:rsid w:val="006E4B09"/>
    <w:rsid w:val="006E5002"/>
    <w:rsid w:val="006E55A5"/>
    <w:rsid w:val="006E6106"/>
    <w:rsid w:val="006E62EC"/>
    <w:rsid w:val="006E673C"/>
    <w:rsid w:val="006F04EB"/>
    <w:rsid w:val="006F0724"/>
    <w:rsid w:val="006F0B13"/>
    <w:rsid w:val="006F1BA4"/>
    <w:rsid w:val="006F2161"/>
    <w:rsid w:val="006F3DFB"/>
    <w:rsid w:val="006F6194"/>
    <w:rsid w:val="006F6535"/>
    <w:rsid w:val="006F6690"/>
    <w:rsid w:val="006F6E78"/>
    <w:rsid w:val="006F7D3D"/>
    <w:rsid w:val="00700A3A"/>
    <w:rsid w:val="007017AA"/>
    <w:rsid w:val="0070210B"/>
    <w:rsid w:val="00702EF6"/>
    <w:rsid w:val="00702FB1"/>
    <w:rsid w:val="0070312E"/>
    <w:rsid w:val="00703353"/>
    <w:rsid w:val="00703C83"/>
    <w:rsid w:val="00703EA7"/>
    <w:rsid w:val="00704587"/>
    <w:rsid w:val="00704B6B"/>
    <w:rsid w:val="007051A1"/>
    <w:rsid w:val="007061F7"/>
    <w:rsid w:val="00706E05"/>
    <w:rsid w:val="007071DD"/>
    <w:rsid w:val="00707255"/>
    <w:rsid w:val="00707965"/>
    <w:rsid w:val="00710115"/>
    <w:rsid w:val="00710450"/>
    <w:rsid w:val="00710643"/>
    <w:rsid w:val="007109ED"/>
    <w:rsid w:val="00710CCF"/>
    <w:rsid w:val="0071100C"/>
    <w:rsid w:val="007111F4"/>
    <w:rsid w:val="007118C4"/>
    <w:rsid w:val="00712097"/>
    <w:rsid w:val="007124D5"/>
    <w:rsid w:val="00712778"/>
    <w:rsid w:val="0071347B"/>
    <w:rsid w:val="0071359D"/>
    <w:rsid w:val="0071517D"/>
    <w:rsid w:val="0071574F"/>
    <w:rsid w:val="00715978"/>
    <w:rsid w:val="00715C7D"/>
    <w:rsid w:val="00716368"/>
    <w:rsid w:val="00716945"/>
    <w:rsid w:val="00717146"/>
    <w:rsid w:val="00717B72"/>
    <w:rsid w:val="00720186"/>
    <w:rsid w:val="00720335"/>
    <w:rsid w:val="00720733"/>
    <w:rsid w:val="0072092A"/>
    <w:rsid w:val="007211AA"/>
    <w:rsid w:val="007214F4"/>
    <w:rsid w:val="00721AA0"/>
    <w:rsid w:val="007227B7"/>
    <w:rsid w:val="00722C82"/>
    <w:rsid w:val="00722CBC"/>
    <w:rsid w:val="00723477"/>
    <w:rsid w:val="00723734"/>
    <w:rsid w:val="00724490"/>
    <w:rsid w:val="007249FD"/>
    <w:rsid w:val="00724B03"/>
    <w:rsid w:val="007256D4"/>
    <w:rsid w:val="0072637A"/>
    <w:rsid w:val="0072709D"/>
    <w:rsid w:val="0073034F"/>
    <w:rsid w:val="0073071C"/>
    <w:rsid w:val="00730DCD"/>
    <w:rsid w:val="007318BA"/>
    <w:rsid w:val="00731B8A"/>
    <w:rsid w:val="00732DA0"/>
    <w:rsid w:val="007334B5"/>
    <w:rsid w:val="00733A8A"/>
    <w:rsid w:val="00734051"/>
    <w:rsid w:val="0073432D"/>
    <w:rsid w:val="00734465"/>
    <w:rsid w:val="007344D6"/>
    <w:rsid w:val="00734A53"/>
    <w:rsid w:val="0073640F"/>
    <w:rsid w:val="00736A6B"/>
    <w:rsid w:val="0074000B"/>
    <w:rsid w:val="0074011C"/>
    <w:rsid w:val="00740502"/>
    <w:rsid w:val="00741146"/>
    <w:rsid w:val="007417DF"/>
    <w:rsid w:val="00741B12"/>
    <w:rsid w:val="00741DF8"/>
    <w:rsid w:val="007427F2"/>
    <w:rsid w:val="00742C6B"/>
    <w:rsid w:val="0074369F"/>
    <w:rsid w:val="007437FD"/>
    <w:rsid w:val="0074394E"/>
    <w:rsid w:val="00743A72"/>
    <w:rsid w:val="00743E3A"/>
    <w:rsid w:val="0074473A"/>
    <w:rsid w:val="007452BD"/>
    <w:rsid w:val="007462F7"/>
    <w:rsid w:val="00746421"/>
    <w:rsid w:val="007470D4"/>
    <w:rsid w:val="007471ED"/>
    <w:rsid w:val="00747268"/>
    <w:rsid w:val="00750362"/>
    <w:rsid w:val="0075109E"/>
    <w:rsid w:val="007513EA"/>
    <w:rsid w:val="00752ACA"/>
    <w:rsid w:val="00752B4C"/>
    <w:rsid w:val="00752D60"/>
    <w:rsid w:val="00753A21"/>
    <w:rsid w:val="00754164"/>
    <w:rsid w:val="00754249"/>
    <w:rsid w:val="00754D02"/>
    <w:rsid w:val="007551B9"/>
    <w:rsid w:val="00756243"/>
    <w:rsid w:val="007566B8"/>
    <w:rsid w:val="0075701A"/>
    <w:rsid w:val="00757588"/>
    <w:rsid w:val="007600D6"/>
    <w:rsid w:val="007603C4"/>
    <w:rsid w:val="0076110A"/>
    <w:rsid w:val="00761211"/>
    <w:rsid w:val="007612E3"/>
    <w:rsid w:val="00761881"/>
    <w:rsid w:val="0076194E"/>
    <w:rsid w:val="00762170"/>
    <w:rsid w:val="0076225B"/>
    <w:rsid w:val="00762701"/>
    <w:rsid w:val="00763DA1"/>
    <w:rsid w:val="00763F3A"/>
    <w:rsid w:val="0076424D"/>
    <w:rsid w:val="00764280"/>
    <w:rsid w:val="00764B12"/>
    <w:rsid w:val="00764B89"/>
    <w:rsid w:val="00766FC7"/>
    <w:rsid w:val="0076777D"/>
    <w:rsid w:val="00767E58"/>
    <w:rsid w:val="00767EA9"/>
    <w:rsid w:val="00767F75"/>
    <w:rsid w:val="007704BA"/>
    <w:rsid w:val="00772390"/>
    <w:rsid w:val="007724B5"/>
    <w:rsid w:val="0077417E"/>
    <w:rsid w:val="007747A7"/>
    <w:rsid w:val="00774B64"/>
    <w:rsid w:val="00775254"/>
    <w:rsid w:val="00775940"/>
    <w:rsid w:val="00775AE3"/>
    <w:rsid w:val="007761F6"/>
    <w:rsid w:val="0077656A"/>
    <w:rsid w:val="007768D9"/>
    <w:rsid w:val="00776F41"/>
    <w:rsid w:val="007770C2"/>
    <w:rsid w:val="007777AF"/>
    <w:rsid w:val="00777BEE"/>
    <w:rsid w:val="00780965"/>
    <w:rsid w:val="00780DD6"/>
    <w:rsid w:val="007824DE"/>
    <w:rsid w:val="0078297C"/>
    <w:rsid w:val="00783166"/>
    <w:rsid w:val="00783392"/>
    <w:rsid w:val="0078355E"/>
    <w:rsid w:val="00783D30"/>
    <w:rsid w:val="007856CE"/>
    <w:rsid w:val="0078645A"/>
    <w:rsid w:val="00786476"/>
    <w:rsid w:val="00786751"/>
    <w:rsid w:val="00786B4C"/>
    <w:rsid w:val="00786C87"/>
    <w:rsid w:val="0078758D"/>
    <w:rsid w:val="007877A5"/>
    <w:rsid w:val="007908E1"/>
    <w:rsid w:val="00790B80"/>
    <w:rsid w:val="00790F2F"/>
    <w:rsid w:val="00790F34"/>
    <w:rsid w:val="00791742"/>
    <w:rsid w:val="007920E7"/>
    <w:rsid w:val="00792A3B"/>
    <w:rsid w:val="00792E3F"/>
    <w:rsid w:val="00792F1F"/>
    <w:rsid w:val="00793622"/>
    <w:rsid w:val="0079369B"/>
    <w:rsid w:val="00793B38"/>
    <w:rsid w:val="007945F3"/>
    <w:rsid w:val="0079485F"/>
    <w:rsid w:val="00795069"/>
    <w:rsid w:val="007950C8"/>
    <w:rsid w:val="00795139"/>
    <w:rsid w:val="0079534B"/>
    <w:rsid w:val="007958F7"/>
    <w:rsid w:val="00795FB1"/>
    <w:rsid w:val="00797EDA"/>
    <w:rsid w:val="007A04DD"/>
    <w:rsid w:val="007A0C8E"/>
    <w:rsid w:val="007A1AEC"/>
    <w:rsid w:val="007A1E47"/>
    <w:rsid w:val="007A205B"/>
    <w:rsid w:val="007A3353"/>
    <w:rsid w:val="007A376E"/>
    <w:rsid w:val="007A5835"/>
    <w:rsid w:val="007A5A74"/>
    <w:rsid w:val="007A6818"/>
    <w:rsid w:val="007A7EDC"/>
    <w:rsid w:val="007A7F91"/>
    <w:rsid w:val="007B08BC"/>
    <w:rsid w:val="007B0E11"/>
    <w:rsid w:val="007B1208"/>
    <w:rsid w:val="007B17E0"/>
    <w:rsid w:val="007B1B3F"/>
    <w:rsid w:val="007B1BD6"/>
    <w:rsid w:val="007B1E66"/>
    <w:rsid w:val="007B2101"/>
    <w:rsid w:val="007B2433"/>
    <w:rsid w:val="007B2563"/>
    <w:rsid w:val="007B281D"/>
    <w:rsid w:val="007B2E5B"/>
    <w:rsid w:val="007B3452"/>
    <w:rsid w:val="007B34A6"/>
    <w:rsid w:val="007B3D6F"/>
    <w:rsid w:val="007B5E8A"/>
    <w:rsid w:val="007B5F5E"/>
    <w:rsid w:val="007B6B0E"/>
    <w:rsid w:val="007B6C96"/>
    <w:rsid w:val="007B6E27"/>
    <w:rsid w:val="007B731C"/>
    <w:rsid w:val="007C0067"/>
    <w:rsid w:val="007C0541"/>
    <w:rsid w:val="007C0980"/>
    <w:rsid w:val="007C0A74"/>
    <w:rsid w:val="007C0FC8"/>
    <w:rsid w:val="007C1005"/>
    <w:rsid w:val="007C1033"/>
    <w:rsid w:val="007C1370"/>
    <w:rsid w:val="007C15E3"/>
    <w:rsid w:val="007C16EB"/>
    <w:rsid w:val="007C1FB1"/>
    <w:rsid w:val="007C2738"/>
    <w:rsid w:val="007C2E10"/>
    <w:rsid w:val="007C3680"/>
    <w:rsid w:val="007C44FA"/>
    <w:rsid w:val="007C489D"/>
    <w:rsid w:val="007C4C73"/>
    <w:rsid w:val="007C5B22"/>
    <w:rsid w:val="007C63BF"/>
    <w:rsid w:val="007C6BA7"/>
    <w:rsid w:val="007C7F65"/>
    <w:rsid w:val="007C7F79"/>
    <w:rsid w:val="007D03CF"/>
    <w:rsid w:val="007D0476"/>
    <w:rsid w:val="007D0711"/>
    <w:rsid w:val="007D151B"/>
    <w:rsid w:val="007D2054"/>
    <w:rsid w:val="007D2C6D"/>
    <w:rsid w:val="007D2DB1"/>
    <w:rsid w:val="007D4777"/>
    <w:rsid w:val="007D4ADF"/>
    <w:rsid w:val="007D4E7C"/>
    <w:rsid w:val="007D563C"/>
    <w:rsid w:val="007D5860"/>
    <w:rsid w:val="007D685D"/>
    <w:rsid w:val="007D6C86"/>
    <w:rsid w:val="007D6F85"/>
    <w:rsid w:val="007D7463"/>
    <w:rsid w:val="007D7A46"/>
    <w:rsid w:val="007E004D"/>
    <w:rsid w:val="007E0A3D"/>
    <w:rsid w:val="007E13EF"/>
    <w:rsid w:val="007E181B"/>
    <w:rsid w:val="007E1C8B"/>
    <w:rsid w:val="007E1FBF"/>
    <w:rsid w:val="007E2DD0"/>
    <w:rsid w:val="007E3849"/>
    <w:rsid w:val="007E3F9C"/>
    <w:rsid w:val="007E40BB"/>
    <w:rsid w:val="007E481C"/>
    <w:rsid w:val="007E6C92"/>
    <w:rsid w:val="007E7618"/>
    <w:rsid w:val="007F0DFC"/>
    <w:rsid w:val="007F1843"/>
    <w:rsid w:val="007F3794"/>
    <w:rsid w:val="007F4133"/>
    <w:rsid w:val="007F41EF"/>
    <w:rsid w:val="007F4502"/>
    <w:rsid w:val="007F45EA"/>
    <w:rsid w:val="007F55F9"/>
    <w:rsid w:val="007F5A44"/>
    <w:rsid w:val="007F5DE2"/>
    <w:rsid w:val="007F615B"/>
    <w:rsid w:val="007F76E6"/>
    <w:rsid w:val="007F791F"/>
    <w:rsid w:val="00800D29"/>
    <w:rsid w:val="00801125"/>
    <w:rsid w:val="008018E9"/>
    <w:rsid w:val="0080224D"/>
    <w:rsid w:val="008024E7"/>
    <w:rsid w:val="0080299D"/>
    <w:rsid w:val="00802DF3"/>
    <w:rsid w:val="008035DB"/>
    <w:rsid w:val="0080378D"/>
    <w:rsid w:val="00803C49"/>
    <w:rsid w:val="00804183"/>
    <w:rsid w:val="00804F31"/>
    <w:rsid w:val="00805CCF"/>
    <w:rsid w:val="00805DCE"/>
    <w:rsid w:val="00805F6A"/>
    <w:rsid w:val="00806398"/>
    <w:rsid w:val="008070D2"/>
    <w:rsid w:val="00807345"/>
    <w:rsid w:val="00807BC0"/>
    <w:rsid w:val="00810BFA"/>
    <w:rsid w:val="00810EFB"/>
    <w:rsid w:val="00811221"/>
    <w:rsid w:val="00811752"/>
    <w:rsid w:val="008123C6"/>
    <w:rsid w:val="00813003"/>
    <w:rsid w:val="00813306"/>
    <w:rsid w:val="00813412"/>
    <w:rsid w:val="008137C3"/>
    <w:rsid w:val="008145B2"/>
    <w:rsid w:val="008146F7"/>
    <w:rsid w:val="00815176"/>
    <w:rsid w:val="0081717C"/>
    <w:rsid w:val="00817791"/>
    <w:rsid w:val="0082010F"/>
    <w:rsid w:val="00820143"/>
    <w:rsid w:val="0082023C"/>
    <w:rsid w:val="00820493"/>
    <w:rsid w:val="008206B4"/>
    <w:rsid w:val="00820A41"/>
    <w:rsid w:val="00820A95"/>
    <w:rsid w:val="00820D40"/>
    <w:rsid w:val="0082148D"/>
    <w:rsid w:val="008219D2"/>
    <w:rsid w:val="00822C38"/>
    <w:rsid w:val="00823236"/>
    <w:rsid w:val="0082330D"/>
    <w:rsid w:val="008233A2"/>
    <w:rsid w:val="008234C1"/>
    <w:rsid w:val="00823760"/>
    <w:rsid w:val="008241F7"/>
    <w:rsid w:val="008246BD"/>
    <w:rsid w:val="0082534D"/>
    <w:rsid w:val="0082561B"/>
    <w:rsid w:val="008260E9"/>
    <w:rsid w:val="008261B4"/>
    <w:rsid w:val="00826633"/>
    <w:rsid w:val="0082729E"/>
    <w:rsid w:val="0083036B"/>
    <w:rsid w:val="00830459"/>
    <w:rsid w:val="0083155A"/>
    <w:rsid w:val="00831A9C"/>
    <w:rsid w:val="008323B2"/>
    <w:rsid w:val="00832497"/>
    <w:rsid w:val="0083250A"/>
    <w:rsid w:val="00833CAF"/>
    <w:rsid w:val="00834640"/>
    <w:rsid w:val="00834AD6"/>
    <w:rsid w:val="00835833"/>
    <w:rsid w:val="008364CB"/>
    <w:rsid w:val="008378B3"/>
    <w:rsid w:val="00840017"/>
    <w:rsid w:val="00841756"/>
    <w:rsid w:val="008418E3"/>
    <w:rsid w:val="00843044"/>
    <w:rsid w:val="0084354D"/>
    <w:rsid w:val="00843D4C"/>
    <w:rsid w:val="00844406"/>
    <w:rsid w:val="008448D6"/>
    <w:rsid w:val="00844960"/>
    <w:rsid w:val="008450CB"/>
    <w:rsid w:val="008454C9"/>
    <w:rsid w:val="00845710"/>
    <w:rsid w:val="00845EEC"/>
    <w:rsid w:val="008472A7"/>
    <w:rsid w:val="00847329"/>
    <w:rsid w:val="008502C3"/>
    <w:rsid w:val="00851871"/>
    <w:rsid w:val="008518AA"/>
    <w:rsid w:val="00851C12"/>
    <w:rsid w:val="00851F9D"/>
    <w:rsid w:val="00852B34"/>
    <w:rsid w:val="008542E2"/>
    <w:rsid w:val="008545F3"/>
    <w:rsid w:val="00854655"/>
    <w:rsid w:val="00854884"/>
    <w:rsid w:val="00856E56"/>
    <w:rsid w:val="008608F0"/>
    <w:rsid w:val="00860C76"/>
    <w:rsid w:val="008615BE"/>
    <w:rsid w:val="00861AAB"/>
    <w:rsid w:val="00861CD1"/>
    <w:rsid w:val="00861FCE"/>
    <w:rsid w:val="00862057"/>
    <w:rsid w:val="00862074"/>
    <w:rsid w:val="00862484"/>
    <w:rsid w:val="00862764"/>
    <w:rsid w:val="008627D3"/>
    <w:rsid w:val="00863948"/>
    <w:rsid w:val="00863DFD"/>
    <w:rsid w:val="00864092"/>
    <w:rsid w:val="00864465"/>
    <w:rsid w:val="00864730"/>
    <w:rsid w:val="0086563D"/>
    <w:rsid w:val="00865721"/>
    <w:rsid w:val="0086580B"/>
    <w:rsid w:val="00865A7E"/>
    <w:rsid w:val="00865FFD"/>
    <w:rsid w:val="00866383"/>
    <w:rsid w:val="008665BC"/>
    <w:rsid w:val="00866B9A"/>
    <w:rsid w:val="0087026E"/>
    <w:rsid w:val="00870DB3"/>
    <w:rsid w:val="0087105B"/>
    <w:rsid w:val="008714FF"/>
    <w:rsid w:val="00871A7F"/>
    <w:rsid w:val="00871DF7"/>
    <w:rsid w:val="00873D18"/>
    <w:rsid w:val="00873F6F"/>
    <w:rsid w:val="00875620"/>
    <w:rsid w:val="008776AA"/>
    <w:rsid w:val="00877746"/>
    <w:rsid w:val="00880BF7"/>
    <w:rsid w:val="00880C14"/>
    <w:rsid w:val="0088120E"/>
    <w:rsid w:val="0088168D"/>
    <w:rsid w:val="00882EBB"/>
    <w:rsid w:val="008836AD"/>
    <w:rsid w:val="00883A29"/>
    <w:rsid w:val="00884135"/>
    <w:rsid w:val="00884EF1"/>
    <w:rsid w:val="00885C1B"/>
    <w:rsid w:val="00885ED1"/>
    <w:rsid w:val="008864B7"/>
    <w:rsid w:val="0088654D"/>
    <w:rsid w:val="00886B58"/>
    <w:rsid w:val="00887DE2"/>
    <w:rsid w:val="00887EC9"/>
    <w:rsid w:val="00887FA4"/>
    <w:rsid w:val="008922A9"/>
    <w:rsid w:val="00892555"/>
    <w:rsid w:val="00892643"/>
    <w:rsid w:val="008928D8"/>
    <w:rsid w:val="00893186"/>
    <w:rsid w:val="00893B7B"/>
    <w:rsid w:val="0089429A"/>
    <w:rsid w:val="0089457F"/>
    <w:rsid w:val="008945D0"/>
    <w:rsid w:val="0089555D"/>
    <w:rsid w:val="00895A1F"/>
    <w:rsid w:val="00895F8A"/>
    <w:rsid w:val="00897ABB"/>
    <w:rsid w:val="008A035B"/>
    <w:rsid w:val="008A09AD"/>
    <w:rsid w:val="008A0AA7"/>
    <w:rsid w:val="008A0B5D"/>
    <w:rsid w:val="008A10C0"/>
    <w:rsid w:val="008A15A2"/>
    <w:rsid w:val="008A187A"/>
    <w:rsid w:val="008A1B22"/>
    <w:rsid w:val="008A2581"/>
    <w:rsid w:val="008A2BDC"/>
    <w:rsid w:val="008A3068"/>
    <w:rsid w:val="008A3706"/>
    <w:rsid w:val="008A39B6"/>
    <w:rsid w:val="008A3B3D"/>
    <w:rsid w:val="008A3C93"/>
    <w:rsid w:val="008A4055"/>
    <w:rsid w:val="008A4409"/>
    <w:rsid w:val="008A45D5"/>
    <w:rsid w:val="008A47BB"/>
    <w:rsid w:val="008A5109"/>
    <w:rsid w:val="008A5912"/>
    <w:rsid w:val="008A5C8D"/>
    <w:rsid w:val="008A617E"/>
    <w:rsid w:val="008A6495"/>
    <w:rsid w:val="008A6553"/>
    <w:rsid w:val="008A6654"/>
    <w:rsid w:val="008A6D13"/>
    <w:rsid w:val="008A7780"/>
    <w:rsid w:val="008B00EB"/>
    <w:rsid w:val="008B0255"/>
    <w:rsid w:val="008B1D16"/>
    <w:rsid w:val="008B1F75"/>
    <w:rsid w:val="008B22C7"/>
    <w:rsid w:val="008B3730"/>
    <w:rsid w:val="008B3F53"/>
    <w:rsid w:val="008B45D5"/>
    <w:rsid w:val="008B4A63"/>
    <w:rsid w:val="008B4B82"/>
    <w:rsid w:val="008B4C51"/>
    <w:rsid w:val="008B4DA3"/>
    <w:rsid w:val="008B4F4F"/>
    <w:rsid w:val="008B4FAF"/>
    <w:rsid w:val="008B5E1F"/>
    <w:rsid w:val="008B64BF"/>
    <w:rsid w:val="008B66DE"/>
    <w:rsid w:val="008B6C75"/>
    <w:rsid w:val="008B76A0"/>
    <w:rsid w:val="008B7770"/>
    <w:rsid w:val="008B7DA8"/>
    <w:rsid w:val="008C00A4"/>
    <w:rsid w:val="008C1422"/>
    <w:rsid w:val="008C1D2F"/>
    <w:rsid w:val="008C24BD"/>
    <w:rsid w:val="008C26EB"/>
    <w:rsid w:val="008C3511"/>
    <w:rsid w:val="008C40CF"/>
    <w:rsid w:val="008C4B1E"/>
    <w:rsid w:val="008C4BE3"/>
    <w:rsid w:val="008C5965"/>
    <w:rsid w:val="008C5B2B"/>
    <w:rsid w:val="008C5F56"/>
    <w:rsid w:val="008C5F94"/>
    <w:rsid w:val="008C664C"/>
    <w:rsid w:val="008C6696"/>
    <w:rsid w:val="008C6757"/>
    <w:rsid w:val="008C6B3E"/>
    <w:rsid w:val="008C7928"/>
    <w:rsid w:val="008C7F85"/>
    <w:rsid w:val="008D0285"/>
    <w:rsid w:val="008D0A59"/>
    <w:rsid w:val="008D0D89"/>
    <w:rsid w:val="008D24B4"/>
    <w:rsid w:val="008D2AF8"/>
    <w:rsid w:val="008D2BF7"/>
    <w:rsid w:val="008D34F1"/>
    <w:rsid w:val="008D37DA"/>
    <w:rsid w:val="008D4297"/>
    <w:rsid w:val="008D4386"/>
    <w:rsid w:val="008D5674"/>
    <w:rsid w:val="008E0377"/>
    <w:rsid w:val="008E079B"/>
    <w:rsid w:val="008E08C1"/>
    <w:rsid w:val="008E1C1C"/>
    <w:rsid w:val="008E2106"/>
    <w:rsid w:val="008E2913"/>
    <w:rsid w:val="008E41F7"/>
    <w:rsid w:val="008E458E"/>
    <w:rsid w:val="008E45FC"/>
    <w:rsid w:val="008E4897"/>
    <w:rsid w:val="008E5061"/>
    <w:rsid w:val="008E5813"/>
    <w:rsid w:val="008E5CDA"/>
    <w:rsid w:val="008E617B"/>
    <w:rsid w:val="008E6216"/>
    <w:rsid w:val="008E655C"/>
    <w:rsid w:val="008E6C9A"/>
    <w:rsid w:val="008E7023"/>
    <w:rsid w:val="008E7FBE"/>
    <w:rsid w:val="008F022B"/>
    <w:rsid w:val="008F19CC"/>
    <w:rsid w:val="008F1F38"/>
    <w:rsid w:val="008F2803"/>
    <w:rsid w:val="008F28E5"/>
    <w:rsid w:val="008F2A83"/>
    <w:rsid w:val="008F36F9"/>
    <w:rsid w:val="008F424B"/>
    <w:rsid w:val="008F4C8C"/>
    <w:rsid w:val="008F5B42"/>
    <w:rsid w:val="008F606C"/>
    <w:rsid w:val="008F6875"/>
    <w:rsid w:val="008F74E9"/>
    <w:rsid w:val="009005D1"/>
    <w:rsid w:val="00900D93"/>
    <w:rsid w:val="00901535"/>
    <w:rsid w:val="0090179F"/>
    <w:rsid w:val="009017CA"/>
    <w:rsid w:val="00901A1C"/>
    <w:rsid w:val="00901EED"/>
    <w:rsid w:val="00901EF1"/>
    <w:rsid w:val="009020F2"/>
    <w:rsid w:val="00904D52"/>
    <w:rsid w:val="00906412"/>
    <w:rsid w:val="009071C2"/>
    <w:rsid w:val="0090745B"/>
    <w:rsid w:val="00907FB1"/>
    <w:rsid w:val="00910061"/>
    <w:rsid w:val="00910341"/>
    <w:rsid w:val="00911706"/>
    <w:rsid w:val="009125BA"/>
    <w:rsid w:val="00912998"/>
    <w:rsid w:val="00912D6A"/>
    <w:rsid w:val="009132E6"/>
    <w:rsid w:val="009135CC"/>
    <w:rsid w:val="009137CF"/>
    <w:rsid w:val="0091442A"/>
    <w:rsid w:val="0091492D"/>
    <w:rsid w:val="00914F99"/>
    <w:rsid w:val="00915742"/>
    <w:rsid w:val="00915B61"/>
    <w:rsid w:val="00916FDF"/>
    <w:rsid w:val="00917BB0"/>
    <w:rsid w:val="00917CA8"/>
    <w:rsid w:val="00920DF4"/>
    <w:rsid w:val="00921195"/>
    <w:rsid w:val="009211C2"/>
    <w:rsid w:val="00922183"/>
    <w:rsid w:val="009221CB"/>
    <w:rsid w:val="009228A7"/>
    <w:rsid w:val="00922993"/>
    <w:rsid w:val="009229EB"/>
    <w:rsid w:val="00922BFA"/>
    <w:rsid w:val="00922F78"/>
    <w:rsid w:val="00923CF6"/>
    <w:rsid w:val="00923F09"/>
    <w:rsid w:val="00924802"/>
    <w:rsid w:val="00924AA6"/>
    <w:rsid w:val="00924B69"/>
    <w:rsid w:val="00925219"/>
    <w:rsid w:val="00925E47"/>
    <w:rsid w:val="00926AD5"/>
    <w:rsid w:val="00926C8B"/>
    <w:rsid w:val="00927D3A"/>
    <w:rsid w:val="00930050"/>
    <w:rsid w:val="00930958"/>
    <w:rsid w:val="00930AFE"/>
    <w:rsid w:val="00930BF0"/>
    <w:rsid w:val="00930EC6"/>
    <w:rsid w:val="00931DE6"/>
    <w:rsid w:val="0093245E"/>
    <w:rsid w:val="00933829"/>
    <w:rsid w:val="00933D72"/>
    <w:rsid w:val="00933F1E"/>
    <w:rsid w:val="00935595"/>
    <w:rsid w:val="00935D3B"/>
    <w:rsid w:val="0093600D"/>
    <w:rsid w:val="00937FDA"/>
    <w:rsid w:val="009403AC"/>
    <w:rsid w:val="00940412"/>
    <w:rsid w:val="00940983"/>
    <w:rsid w:val="009409F0"/>
    <w:rsid w:val="00940B7A"/>
    <w:rsid w:val="00941264"/>
    <w:rsid w:val="00942817"/>
    <w:rsid w:val="00942FC0"/>
    <w:rsid w:val="009438FA"/>
    <w:rsid w:val="009439A4"/>
    <w:rsid w:val="00943E2D"/>
    <w:rsid w:val="00943F3F"/>
    <w:rsid w:val="00944588"/>
    <w:rsid w:val="00945574"/>
    <w:rsid w:val="00947017"/>
    <w:rsid w:val="00947685"/>
    <w:rsid w:val="00947B74"/>
    <w:rsid w:val="0095063A"/>
    <w:rsid w:val="00950B3E"/>
    <w:rsid w:val="009511E8"/>
    <w:rsid w:val="00951CA8"/>
    <w:rsid w:val="00951CB6"/>
    <w:rsid w:val="009520EB"/>
    <w:rsid w:val="00953682"/>
    <w:rsid w:val="009540C6"/>
    <w:rsid w:val="009544C7"/>
    <w:rsid w:val="0095493D"/>
    <w:rsid w:val="009549DE"/>
    <w:rsid w:val="009550F4"/>
    <w:rsid w:val="00955670"/>
    <w:rsid w:val="009559B7"/>
    <w:rsid w:val="00955E50"/>
    <w:rsid w:val="00956AC4"/>
    <w:rsid w:val="009575D0"/>
    <w:rsid w:val="0096046E"/>
    <w:rsid w:val="009609AE"/>
    <w:rsid w:val="00960F37"/>
    <w:rsid w:val="00961261"/>
    <w:rsid w:val="00963C01"/>
    <w:rsid w:val="00963E7D"/>
    <w:rsid w:val="0096513C"/>
    <w:rsid w:val="00965557"/>
    <w:rsid w:val="00965558"/>
    <w:rsid w:val="00965DEC"/>
    <w:rsid w:val="00966D44"/>
    <w:rsid w:val="00967CF1"/>
    <w:rsid w:val="00970D94"/>
    <w:rsid w:val="009711A8"/>
    <w:rsid w:val="0097239F"/>
    <w:rsid w:val="00972961"/>
    <w:rsid w:val="00972DDB"/>
    <w:rsid w:val="0097326B"/>
    <w:rsid w:val="00974336"/>
    <w:rsid w:val="00974BBB"/>
    <w:rsid w:val="00974C47"/>
    <w:rsid w:val="00975BD9"/>
    <w:rsid w:val="00975EAE"/>
    <w:rsid w:val="00977CAE"/>
    <w:rsid w:val="009800DE"/>
    <w:rsid w:val="00982FBA"/>
    <w:rsid w:val="00983243"/>
    <w:rsid w:val="00983C2A"/>
    <w:rsid w:val="009841AA"/>
    <w:rsid w:val="0098464D"/>
    <w:rsid w:val="009846E4"/>
    <w:rsid w:val="0098536D"/>
    <w:rsid w:val="00985A01"/>
    <w:rsid w:val="00985BA1"/>
    <w:rsid w:val="00985E40"/>
    <w:rsid w:val="009866E9"/>
    <w:rsid w:val="00986EB2"/>
    <w:rsid w:val="00987F6A"/>
    <w:rsid w:val="009901A2"/>
    <w:rsid w:val="00990ADA"/>
    <w:rsid w:val="009916EC"/>
    <w:rsid w:val="00994126"/>
    <w:rsid w:val="00994264"/>
    <w:rsid w:val="0099539F"/>
    <w:rsid w:val="00996423"/>
    <w:rsid w:val="00997208"/>
    <w:rsid w:val="009A01D2"/>
    <w:rsid w:val="009A090E"/>
    <w:rsid w:val="009A0DE6"/>
    <w:rsid w:val="009A164E"/>
    <w:rsid w:val="009A28D4"/>
    <w:rsid w:val="009A3966"/>
    <w:rsid w:val="009A42F8"/>
    <w:rsid w:val="009A4B1E"/>
    <w:rsid w:val="009A4E75"/>
    <w:rsid w:val="009A4EC3"/>
    <w:rsid w:val="009A4F3F"/>
    <w:rsid w:val="009A7655"/>
    <w:rsid w:val="009A76AB"/>
    <w:rsid w:val="009A7EF0"/>
    <w:rsid w:val="009B06D4"/>
    <w:rsid w:val="009B08D5"/>
    <w:rsid w:val="009B16B6"/>
    <w:rsid w:val="009B1DB8"/>
    <w:rsid w:val="009B2BED"/>
    <w:rsid w:val="009B49B3"/>
    <w:rsid w:val="009B5824"/>
    <w:rsid w:val="009B5E22"/>
    <w:rsid w:val="009B62B1"/>
    <w:rsid w:val="009B782A"/>
    <w:rsid w:val="009C0021"/>
    <w:rsid w:val="009C00FD"/>
    <w:rsid w:val="009C0FB5"/>
    <w:rsid w:val="009C1432"/>
    <w:rsid w:val="009C14AE"/>
    <w:rsid w:val="009C15F7"/>
    <w:rsid w:val="009C16FE"/>
    <w:rsid w:val="009C1AD8"/>
    <w:rsid w:val="009C1DB3"/>
    <w:rsid w:val="009C1EB6"/>
    <w:rsid w:val="009C28B9"/>
    <w:rsid w:val="009C2E9A"/>
    <w:rsid w:val="009C4248"/>
    <w:rsid w:val="009C5138"/>
    <w:rsid w:val="009C573C"/>
    <w:rsid w:val="009C657D"/>
    <w:rsid w:val="009C67EF"/>
    <w:rsid w:val="009C6CC6"/>
    <w:rsid w:val="009C6E7A"/>
    <w:rsid w:val="009C78C1"/>
    <w:rsid w:val="009C7CFA"/>
    <w:rsid w:val="009C7E35"/>
    <w:rsid w:val="009D02B1"/>
    <w:rsid w:val="009D044A"/>
    <w:rsid w:val="009D09B6"/>
    <w:rsid w:val="009D0B31"/>
    <w:rsid w:val="009D10A4"/>
    <w:rsid w:val="009D197B"/>
    <w:rsid w:val="009D22CD"/>
    <w:rsid w:val="009D25C3"/>
    <w:rsid w:val="009D2B34"/>
    <w:rsid w:val="009D2FA6"/>
    <w:rsid w:val="009D3779"/>
    <w:rsid w:val="009D398D"/>
    <w:rsid w:val="009D39CD"/>
    <w:rsid w:val="009D3A4D"/>
    <w:rsid w:val="009D3B0F"/>
    <w:rsid w:val="009D4642"/>
    <w:rsid w:val="009D47B6"/>
    <w:rsid w:val="009D4FCE"/>
    <w:rsid w:val="009D6473"/>
    <w:rsid w:val="009E0799"/>
    <w:rsid w:val="009E120B"/>
    <w:rsid w:val="009E13A8"/>
    <w:rsid w:val="009E1584"/>
    <w:rsid w:val="009E1D18"/>
    <w:rsid w:val="009E202C"/>
    <w:rsid w:val="009E30A3"/>
    <w:rsid w:val="009E3E8C"/>
    <w:rsid w:val="009E44BF"/>
    <w:rsid w:val="009E5C42"/>
    <w:rsid w:val="009E6B66"/>
    <w:rsid w:val="009E6D56"/>
    <w:rsid w:val="009E7984"/>
    <w:rsid w:val="009E7B6B"/>
    <w:rsid w:val="009F224F"/>
    <w:rsid w:val="009F2ACA"/>
    <w:rsid w:val="009F2BE0"/>
    <w:rsid w:val="009F3046"/>
    <w:rsid w:val="009F35F1"/>
    <w:rsid w:val="009F3AE1"/>
    <w:rsid w:val="009F4E53"/>
    <w:rsid w:val="009F5404"/>
    <w:rsid w:val="009F56F5"/>
    <w:rsid w:val="009F57E6"/>
    <w:rsid w:val="009F5ADA"/>
    <w:rsid w:val="009F6885"/>
    <w:rsid w:val="009F6F97"/>
    <w:rsid w:val="009F74C0"/>
    <w:rsid w:val="00A013F6"/>
    <w:rsid w:val="00A018FA"/>
    <w:rsid w:val="00A01B52"/>
    <w:rsid w:val="00A03D63"/>
    <w:rsid w:val="00A046A5"/>
    <w:rsid w:val="00A04BFF"/>
    <w:rsid w:val="00A0549D"/>
    <w:rsid w:val="00A0584B"/>
    <w:rsid w:val="00A063EF"/>
    <w:rsid w:val="00A06415"/>
    <w:rsid w:val="00A06612"/>
    <w:rsid w:val="00A06CE1"/>
    <w:rsid w:val="00A07BBB"/>
    <w:rsid w:val="00A11804"/>
    <w:rsid w:val="00A11A79"/>
    <w:rsid w:val="00A11D84"/>
    <w:rsid w:val="00A11EF9"/>
    <w:rsid w:val="00A12CFA"/>
    <w:rsid w:val="00A13378"/>
    <w:rsid w:val="00A13B73"/>
    <w:rsid w:val="00A1505B"/>
    <w:rsid w:val="00A1519E"/>
    <w:rsid w:val="00A164FF"/>
    <w:rsid w:val="00A16F87"/>
    <w:rsid w:val="00A177C1"/>
    <w:rsid w:val="00A178E4"/>
    <w:rsid w:val="00A1798D"/>
    <w:rsid w:val="00A17A0A"/>
    <w:rsid w:val="00A17EB7"/>
    <w:rsid w:val="00A2019D"/>
    <w:rsid w:val="00A214AC"/>
    <w:rsid w:val="00A23E39"/>
    <w:rsid w:val="00A23FD5"/>
    <w:rsid w:val="00A24C0C"/>
    <w:rsid w:val="00A2511B"/>
    <w:rsid w:val="00A260CC"/>
    <w:rsid w:val="00A26860"/>
    <w:rsid w:val="00A275C6"/>
    <w:rsid w:val="00A303A5"/>
    <w:rsid w:val="00A3044B"/>
    <w:rsid w:val="00A314DE"/>
    <w:rsid w:val="00A31642"/>
    <w:rsid w:val="00A32147"/>
    <w:rsid w:val="00A332ED"/>
    <w:rsid w:val="00A345FE"/>
    <w:rsid w:val="00A356F4"/>
    <w:rsid w:val="00A3590D"/>
    <w:rsid w:val="00A36EE1"/>
    <w:rsid w:val="00A41028"/>
    <w:rsid w:val="00A421D2"/>
    <w:rsid w:val="00A42678"/>
    <w:rsid w:val="00A42FC9"/>
    <w:rsid w:val="00A43643"/>
    <w:rsid w:val="00A44C70"/>
    <w:rsid w:val="00A45317"/>
    <w:rsid w:val="00A455C1"/>
    <w:rsid w:val="00A455F6"/>
    <w:rsid w:val="00A45E8F"/>
    <w:rsid w:val="00A45FE3"/>
    <w:rsid w:val="00A468B1"/>
    <w:rsid w:val="00A4769C"/>
    <w:rsid w:val="00A477EF"/>
    <w:rsid w:val="00A47D52"/>
    <w:rsid w:val="00A50288"/>
    <w:rsid w:val="00A503C0"/>
    <w:rsid w:val="00A50CB6"/>
    <w:rsid w:val="00A50F96"/>
    <w:rsid w:val="00A51A54"/>
    <w:rsid w:val="00A51B88"/>
    <w:rsid w:val="00A527D8"/>
    <w:rsid w:val="00A5345E"/>
    <w:rsid w:val="00A53C2E"/>
    <w:rsid w:val="00A5470B"/>
    <w:rsid w:val="00A5509A"/>
    <w:rsid w:val="00A558D2"/>
    <w:rsid w:val="00A56DC8"/>
    <w:rsid w:val="00A57175"/>
    <w:rsid w:val="00A5760C"/>
    <w:rsid w:val="00A60829"/>
    <w:rsid w:val="00A6084C"/>
    <w:rsid w:val="00A60894"/>
    <w:rsid w:val="00A608D8"/>
    <w:rsid w:val="00A609A4"/>
    <w:rsid w:val="00A60A5E"/>
    <w:rsid w:val="00A60B69"/>
    <w:rsid w:val="00A610BD"/>
    <w:rsid w:val="00A623EA"/>
    <w:rsid w:val="00A6364B"/>
    <w:rsid w:val="00A651F4"/>
    <w:rsid w:val="00A65398"/>
    <w:rsid w:val="00A658E9"/>
    <w:rsid w:val="00A65A0F"/>
    <w:rsid w:val="00A670A3"/>
    <w:rsid w:val="00A67347"/>
    <w:rsid w:val="00A67599"/>
    <w:rsid w:val="00A67B38"/>
    <w:rsid w:val="00A70165"/>
    <w:rsid w:val="00A7039E"/>
    <w:rsid w:val="00A706CB"/>
    <w:rsid w:val="00A71A97"/>
    <w:rsid w:val="00A71BA0"/>
    <w:rsid w:val="00A71C85"/>
    <w:rsid w:val="00A71E52"/>
    <w:rsid w:val="00A7314A"/>
    <w:rsid w:val="00A73F12"/>
    <w:rsid w:val="00A7405D"/>
    <w:rsid w:val="00A74084"/>
    <w:rsid w:val="00A746CC"/>
    <w:rsid w:val="00A74711"/>
    <w:rsid w:val="00A74BF1"/>
    <w:rsid w:val="00A74F6C"/>
    <w:rsid w:val="00A75608"/>
    <w:rsid w:val="00A75ECB"/>
    <w:rsid w:val="00A76351"/>
    <w:rsid w:val="00A7670A"/>
    <w:rsid w:val="00A7716B"/>
    <w:rsid w:val="00A77BA1"/>
    <w:rsid w:val="00A77DC2"/>
    <w:rsid w:val="00A77E3D"/>
    <w:rsid w:val="00A77FA2"/>
    <w:rsid w:val="00A80707"/>
    <w:rsid w:val="00A807F3"/>
    <w:rsid w:val="00A812F6"/>
    <w:rsid w:val="00A817AC"/>
    <w:rsid w:val="00A81F48"/>
    <w:rsid w:val="00A82107"/>
    <w:rsid w:val="00A82931"/>
    <w:rsid w:val="00A84062"/>
    <w:rsid w:val="00A84869"/>
    <w:rsid w:val="00A8619F"/>
    <w:rsid w:val="00A901D3"/>
    <w:rsid w:val="00A907B2"/>
    <w:rsid w:val="00A90DF5"/>
    <w:rsid w:val="00A90DFC"/>
    <w:rsid w:val="00A91543"/>
    <w:rsid w:val="00A91E58"/>
    <w:rsid w:val="00A92954"/>
    <w:rsid w:val="00A92C07"/>
    <w:rsid w:val="00A92EC8"/>
    <w:rsid w:val="00A93B4C"/>
    <w:rsid w:val="00A93CF0"/>
    <w:rsid w:val="00A93DA8"/>
    <w:rsid w:val="00A94449"/>
    <w:rsid w:val="00A94596"/>
    <w:rsid w:val="00A94D79"/>
    <w:rsid w:val="00A94F6C"/>
    <w:rsid w:val="00A94FCD"/>
    <w:rsid w:val="00A955C2"/>
    <w:rsid w:val="00A959AB"/>
    <w:rsid w:val="00A95C26"/>
    <w:rsid w:val="00A964D2"/>
    <w:rsid w:val="00A96532"/>
    <w:rsid w:val="00A965E4"/>
    <w:rsid w:val="00A968DB"/>
    <w:rsid w:val="00A96E09"/>
    <w:rsid w:val="00A97BD5"/>
    <w:rsid w:val="00AA00B8"/>
    <w:rsid w:val="00AA1351"/>
    <w:rsid w:val="00AA15FC"/>
    <w:rsid w:val="00AA1F87"/>
    <w:rsid w:val="00AA27E3"/>
    <w:rsid w:val="00AA2B8B"/>
    <w:rsid w:val="00AA3370"/>
    <w:rsid w:val="00AA3DEC"/>
    <w:rsid w:val="00AA5339"/>
    <w:rsid w:val="00AA5D4D"/>
    <w:rsid w:val="00AA6741"/>
    <w:rsid w:val="00AA6E35"/>
    <w:rsid w:val="00AA7B5D"/>
    <w:rsid w:val="00AB084B"/>
    <w:rsid w:val="00AB0D88"/>
    <w:rsid w:val="00AB28CB"/>
    <w:rsid w:val="00AB2FF1"/>
    <w:rsid w:val="00AB3385"/>
    <w:rsid w:val="00AB3FEC"/>
    <w:rsid w:val="00AB406C"/>
    <w:rsid w:val="00AB52EB"/>
    <w:rsid w:val="00AB5441"/>
    <w:rsid w:val="00AB5B45"/>
    <w:rsid w:val="00AB623F"/>
    <w:rsid w:val="00AB65C4"/>
    <w:rsid w:val="00AB6894"/>
    <w:rsid w:val="00AB6E5A"/>
    <w:rsid w:val="00AB70F1"/>
    <w:rsid w:val="00AC0198"/>
    <w:rsid w:val="00AC0EA1"/>
    <w:rsid w:val="00AC228E"/>
    <w:rsid w:val="00AC41A4"/>
    <w:rsid w:val="00AC44A7"/>
    <w:rsid w:val="00AC49E7"/>
    <w:rsid w:val="00AC63A1"/>
    <w:rsid w:val="00AC6F2A"/>
    <w:rsid w:val="00AC71F1"/>
    <w:rsid w:val="00AD0535"/>
    <w:rsid w:val="00AD088A"/>
    <w:rsid w:val="00AD0C3D"/>
    <w:rsid w:val="00AD1868"/>
    <w:rsid w:val="00AD2D8B"/>
    <w:rsid w:val="00AD334F"/>
    <w:rsid w:val="00AD371B"/>
    <w:rsid w:val="00AD37D4"/>
    <w:rsid w:val="00AD405A"/>
    <w:rsid w:val="00AD580D"/>
    <w:rsid w:val="00AD5ADF"/>
    <w:rsid w:val="00AD5FCB"/>
    <w:rsid w:val="00AD67D4"/>
    <w:rsid w:val="00AD6D95"/>
    <w:rsid w:val="00AD6F85"/>
    <w:rsid w:val="00AE041E"/>
    <w:rsid w:val="00AE076B"/>
    <w:rsid w:val="00AE1748"/>
    <w:rsid w:val="00AE23EB"/>
    <w:rsid w:val="00AE2774"/>
    <w:rsid w:val="00AE2BFF"/>
    <w:rsid w:val="00AE3114"/>
    <w:rsid w:val="00AE32DC"/>
    <w:rsid w:val="00AE4DFA"/>
    <w:rsid w:val="00AE5125"/>
    <w:rsid w:val="00AE5367"/>
    <w:rsid w:val="00AE59E2"/>
    <w:rsid w:val="00AE5B0A"/>
    <w:rsid w:val="00AE6435"/>
    <w:rsid w:val="00AE66CA"/>
    <w:rsid w:val="00AE6FAD"/>
    <w:rsid w:val="00AE7264"/>
    <w:rsid w:val="00AE7F6E"/>
    <w:rsid w:val="00AF000D"/>
    <w:rsid w:val="00AF01F4"/>
    <w:rsid w:val="00AF0441"/>
    <w:rsid w:val="00AF0894"/>
    <w:rsid w:val="00AF1209"/>
    <w:rsid w:val="00AF1621"/>
    <w:rsid w:val="00AF1D14"/>
    <w:rsid w:val="00AF2CBC"/>
    <w:rsid w:val="00AF4BD5"/>
    <w:rsid w:val="00AF5673"/>
    <w:rsid w:val="00AF56EA"/>
    <w:rsid w:val="00AF5756"/>
    <w:rsid w:val="00AF5A2A"/>
    <w:rsid w:val="00AF6805"/>
    <w:rsid w:val="00AF7065"/>
    <w:rsid w:val="00B00399"/>
    <w:rsid w:val="00B00891"/>
    <w:rsid w:val="00B015E8"/>
    <w:rsid w:val="00B01684"/>
    <w:rsid w:val="00B020DB"/>
    <w:rsid w:val="00B02403"/>
    <w:rsid w:val="00B03BAD"/>
    <w:rsid w:val="00B03F98"/>
    <w:rsid w:val="00B04AA2"/>
    <w:rsid w:val="00B054AA"/>
    <w:rsid w:val="00B0552D"/>
    <w:rsid w:val="00B057EA"/>
    <w:rsid w:val="00B05F4D"/>
    <w:rsid w:val="00B06999"/>
    <w:rsid w:val="00B06B62"/>
    <w:rsid w:val="00B07C90"/>
    <w:rsid w:val="00B07CE0"/>
    <w:rsid w:val="00B07F59"/>
    <w:rsid w:val="00B10031"/>
    <w:rsid w:val="00B118A6"/>
    <w:rsid w:val="00B119E1"/>
    <w:rsid w:val="00B12399"/>
    <w:rsid w:val="00B123A3"/>
    <w:rsid w:val="00B126E3"/>
    <w:rsid w:val="00B127E1"/>
    <w:rsid w:val="00B128BA"/>
    <w:rsid w:val="00B13131"/>
    <w:rsid w:val="00B13B65"/>
    <w:rsid w:val="00B148D8"/>
    <w:rsid w:val="00B15133"/>
    <w:rsid w:val="00B156DC"/>
    <w:rsid w:val="00B15AE3"/>
    <w:rsid w:val="00B15C10"/>
    <w:rsid w:val="00B15D72"/>
    <w:rsid w:val="00B161EF"/>
    <w:rsid w:val="00B16A74"/>
    <w:rsid w:val="00B16BD2"/>
    <w:rsid w:val="00B17165"/>
    <w:rsid w:val="00B175D2"/>
    <w:rsid w:val="00B17EBE"/>
    <w:rsid w:val="00B2041C"/>
    <w:rsid w:val="00B20859"/>
    <w:rsid w:val="00B20ECF"/>
    <w:rsid w:val="00B20F74"/>
    <w:rsid w:val="00B2131F"/>
    <w:rsid w:val="00B21A9B"/>
    <w:rsid w:val="00B2230E"/>
    <w:rsid w:val="00B2269B"/>
    <w:rsid w:val="00B2285C"/>
    <w:rsid w:val="00B233B1"/>
    <w:rsid w:val="00B234BE"/>
    <w:rsid w:val="00B23D9B"/>
    <w:rsid w:val="00B23EC5"/>
    <w:rsid w:val="00B240CD"/>
    <w:rsid w:val="00B24AD7"/>
    <w:rsid w:val="00B25A92"/>
    <w:rsid w:val="00B25F6B"/>
    <w:rsid w:val="00B26DB1"/>
    <w:rsid w:val="00B27449"/>
    <w:rsid w:val="00B27B8B"/>
    <w:rsid w:val="00B27D67"/>
    <w:rsid w:val="00B3070F"/>
    <w:rsid w:val="00B3126B"/>
    <w:rsid w:val="00B31542"/>
    <w:rsid w:val="00B3265C"/>
    <w:rsid w:val="00B32BDE"/>
    <w:rsid w:val="00B330D3"/>
    <w:rsid w:val="00B3340E"/>
    <w:rsid w:val="00B34A79"/>
    <w:rsid w:val="00B34B1C"/>
    <w:rsid w:val="00B34F86"/>
    <w:rsid w:val="00B353B4"/>
    <w:rsid w:val="00B36979"/>
    <w:rsid w:val="00B373F0"/>
    <w:rsid w:val="00B378D1"/>
    <w:rsid w:val="00B37BDD"/>
    <w:rsid w:val="00B40702"/>
    <w:rsid w:val="00B41107"/>
    <w:rsid w:val="00B416D4"/>
    <w:rsid w:val="00B4207C"/>
    <w:rsid w:val="00B4281A"/>
    <w:rsid w:val="00B43633"/>
    <w:rsid w:val="00B44CDD"/>
    <w:rsid w:val="00B450EA"/>
    <w:rsid w:val="00B4773F"/>
    <w:rsid w:val="00B47882"/>
    <w:rsid w:val="00B47F93"/>
    <w:rsid w:val="00B50614"/>
    <w:rsid w:val="00B510F7"/>
    <w:rsid w:val="00B517CC"/>
    <w:rsid w:val="00B51A91"/>
    <w:rsid w:val="00B51C83"/>
    <w:rsid w:val="00B52571"/>
    <w:rsid w:val="00B53C6D"/>
    <w:rsid w:val="00B53E9F"/>
    <w:rsid w:val="00B54647"/>
    <w:rsid w:val="00B548E3"/>
    <w:rsid w:val="00B54BAD"/>
    <w:rsid w:val="00B54E37"/>
    <w:rsid w:val="00B559F6"/>
    <w:rsid w:val="00B561DF"/>
    <w:rsid w:val="00B568E1"/>
    <w:rsid w:val="00B5773E"/>
    <w:rsid w:val="00B57BF7"/>
    <w:rsid w:val="00B60C76"/>
    <w:rsid w:val="00B60C9E"/>
    <w:rsid w:val="00B60CC5"/>
    <w:rsid w:val="00B6119B"/>
    <w:rsid w:val="00B61AF7"/>
    <w:rsid w:val="00B61E02"/>
    <w:rsid w:val="00B62292"/>
    <w:rsid w:val="00B635BB"/>
    <w:rsid w:val="00B637B1"/>
    <w:rsid w:val="00B637F6"/>
    <w:rsid w:val="00B63C9A"/>
    <w:rsid w:val="00B649E6"/>
    <w:rsid w:val="00B64EA7"/>
    <w:rsid w:val="00B65859"/>
    <w:rsid w:val="00B67209"/>
    <w:rsid w:val="00B67B4C"/>
    <w:rsid w:val="00B7070D"/>
    <w:rsid w:val="00B711B0"/>
    <w:rsid w:val="00B713B7"/>
    <w:rsid w:val="00B7201B"/>
    <w:rsid w:val="00B7203A"/>
    <w:rsid w:val="00B724B0"/>
    <w:rsid w:val="00B72FAF"/>
    <w:rsid w:val="00B73060"/>
    <w:rsid w:val="00B75227"/>
    <w:rsid w:val="00B7526C"/>
    <w:rsid w:val="00B75EB4"/>
    <w:rsid w:val="00B76228"/>
    <w:rsid w:val="00B766AA"/>
    <w:rsid w:val="00B76715"/>
    <w:rsid w:val="00B76C5B"/>
    <w:rsid w:val="00B76C9B"/>
    <w:rsid w:val="00B76EC1"/>
    <w:rsid w:val="00B7704E"/>
    <w:rsid w:val="00B77392"/>
    <w:rsid w:val="00B779E4"/>
    <w:rsid w:val="00B807DC"/>
    <w:rsid w:val="00B80FF6"/>
    <w:rsid w:val="00B8164E"/>
    <w:rsid w:val="00B816EF"/>
    <w:rsid w:val="00B816F4"/>
    <w:rsid w:val="00B81F25"/>
    <w:rsid w:val="00B82171"/>
    <w:rsid w:val="00B82F98"/>
    <w:rsid w:val="00B835D2"/>
    <w:rsid w:val="00B83993"/>
    <w:rsid w:val="00B84585"/>
    <w:rsid w:val="00B8479E"/>
    <w:rsid w:val="00B85235"/>
    <w:rsid w:val="00B85856"/>
    <w:rsid w:val="00B85876"/>
    <w:rsid w:val="00B859E0"/>
    <w:rsid w:val="00B85EF9"/>
    <w:rsid w:val="00B864FF"/>
    <w:rsid w:val="00B87AC8"/>
    <w:rsid w:val="00B901A2"/>
    <w:rsid w:val="00B902B0"/>
    <w:rsid w:val="00B903B8"/>
    <w:rsid w:val="00B9143B"/>
    <w:rsid w:val="00B914E5"/>
    <w:rsid w:val="00B9198B"/>
    <w:rsid w:val="00B921C6"/>
    <w:rsid w:val="00B928F5"/>
    <w:rsid w:val="00B92AC7"/>
    <w:rsid w:val="00B931FB"/>
    <w:rsid w:val="00B94435"/>
    <w:rsid w:val="00B955B3"/>
    <w:rsid w:val="00B95A15"/>
    <w:rsid w:val="00B95BD6"/>
    <w:rsid w:val="00B9648F"/>
    <w:rsid w:val="00B968D8"/>
    <w:rsid w:val="00B96C9B"/>
    <w:rsid w:val="00B96D8A"/>
    <w:rsid w:val="00B976E2"/>
    <w:rsid w:val="00B978E4"/>
    <w:rsid w:val="00BA0160"/>
    <w:rsid w:val="00BA0D2E"/>
    <w:rsid w:val="00BA28E0"/>
    <w:rsid w:val="00BA2965"/>
    <w:rsid w:val="00BA2ABA"/>
    <w:rsid w:val="00BA2B35"/>
    <w:rsid w:val="00BA47DA"/>
    <w:rsid w:val="00BA4E20"/>
    <w:rsid w:val="00BA5406"/>
    <w:rsid w:val="00BA6BB1"/>
    <w:rsid w:val="00BA7122"/>
    <w:rsid w:val="00BB0B75"/>
    <w:rsid w:val="00BB0C73"/>
    <w:rsid w:val="00BB1C7E"/>
    <w:rsid w:val="00BB27F6"/>
    <w:rsid w:val="00BB3FC2"/>
    <w:rsid w:val="00BB4469"/>
    <w:rsid w:val="00BB4618"/>
    <w:rsid w:val="00BB4F2F"/>
    <w:rsid w:val="00BB5F11"/>
    <w:rsid w:val="00BB7206"/>
    <w:rsid w:val="00BB74C7"/>
    <w:rsid w:val="00BB79AA"/>
    <w:rsid w:val="00BB7D48"/>
    <w:rsid w:val="00BB7D8F"/>
    <w:rsid w:val="00BB7E3D"/>
    <w:rsid w:val="00BC16A2"/>
    <w:rsid w:val="00BC18B1"/>
    <w:rsid w:val="00BC264C"/>
    <w:rsid w:val="00BC26E1"/>
    <w:rsid w:val="00BC3A90"/>
    <w:rsid w:val="00BC3F18"/>
    <w:rsid w:val="00BC3FF8"/>
    <w:rsid w:val="00BC445C"/>
    <w:rsid w:val="00BC4A37"/>
    <w:rsid w:val="00BC5407"/>
    <w:rsid w:val="00BC5A53"/>
    <w:rsid w:val="00BC611D"/>
    <w:rsid w:val="00BC67F5"/>
    <w:rsid w:val="00BC698D"/>
    <w:rsid w:val="00BC6CE8"/>
    <w:rsid w:val="00BC6D97"/>
    <w:rsid w:val="00BC6E81"/>
    <w:rsid w:val="00BC73FB"/>
    <w:rsid w:val="00BD0632"/>
    <w:rsid w:val="00BD06DB"/>
    <w:rsid w:val="00BD0754"/>
    <w:rsid w:val="00BD09EA"/>
    <w:rsid w:val="00BD0FAB"/>
    <w:rsid w:val="00BD1F76"/>
    <w:rsid w:val="00BD2084"/>
    <w:rsid w:val="00BD28F5"/>
    <w:rsid w:val="00BD3176"/>
    <w:rsid w:val="00BD3523"/>
    <w:rsid w:val="00BD3B5D"/>
    <w:rsid w:val="00BD4466"/>
    <w:rsid w:val="00BD4BF8"/>
    <w:rsid w:val="00BD508A"/>
    <w:rsid w:val="00BD60F4"/>
    <w:rsid w:val="00BD6185"/>
    <w:rsid w:val="00BD6218"/>
    <w:rsid w:val="00BD6C1C"/>
    <w:rsid w:val="00BD77C8"/>
    <w:rsid w:val="00BD7907"/>
    <w:rsid w:val="00BD7E65"/>
    <w:rsid w:val="00BE06B5"/>
    <w:rsid w:val="00BE0FC2"/>
    <w:rsid w:val="00BE140A"/>
    <w:rsid w:val="00BE169B"/>
    <w:rsid w:val="00BE2698"/>
    <w:rsid w:val="00BE29AE"/>
    <w:rsid w:val="00BE36E7"/>
    <w:rsid w:val="00BE3A85"/>
    <w:rsid w:val="00BE4276"/>
    <w:rsid w:val="00BE5103"/>
    <w:rsid w:val="00BE5499"/>
    <w:rsid w:val="00BE5855"/>
    <w:rsid w:val="00BE6D17"/>
    <w:rsid w:val="00BE6F63"/>
    <w:rsid w:val="00BE703C"/>
    <w:rsid w:val="00BE71F8"/>
    <w:rsid w:val="00BE7FE0"/>
    <w:rsid w:val="00BF04D1"/>
    <w:rsid w:val="00BF0768"/>
    <w:rsid w:val="00BF0A30"/>
    <w:rsid w:val="00BF153A"/>
    <w:rsid w:val="00BF1669"/>
    <w:rsid w:val="00BF169E"/>
    <w:rsid w:val="00BF1721"/>
    <w:rsid w:val="00BF2217"/>
    <w:rsid w:val="00BF27BC"/>
    <w:rsid w:val="00BF2D05"/>
    <w:rsid w:val="00BF2EF8"/>
    <w:rsid w:val="00BF32E9"/>
    <w:rsid w:val="00BF3F03"/>
    <w:rsid w:val="00BF43B9"/>
    <w:rsid w:val="00BF610C"/>
    <w:rsid w:val="00BF6B74"/>
    <w:rsid w:val="00BF7540"/>
    <w:rsid w:val="00C0080F"/>
    <w:rsid w:val="00C00939"/>
    <w:rsid w:val="00C009E8"/>
    <w:rsid w:val="00C00AB7"/>
    <w:rsid w:val="00C00F66"/>
    <w:rsid w:val="00C011E3"/>
    <w:rsid w:val="00C01530"/>
    <w:rsid w:val="00C0168D"/>
    <w:rsid w:val="00C02433"/>
    <w:rsid w:val="00C028F3"/>
    <w:rsid w:val="00C029D1"/>
    <w:rsid w:val="00C02E3A"/>
    <w:rsid w:val="00C04313"/>
    <w:rsid w:val="00C049E0"/>
    <w:rsid w:val="00C05AC9"/>
    <w:rsid w:val="00C05CCC"/>
    <w:rsid w:val="00C061E8"/>
    <w:rsid w:val="00C0652F"/>
    <w:rsid w:val="00C06768"/>
    <w:rsid w:val="00C06CE4"/>
    <w:rsid w:val="00C07085"/>
    <w:rsid w:val="00C076AB"/>
    <w:rsid w:val="00C07C45"/>
    <w:rsid w:val="00C101D5"/>
    <w:rsid w:val="00C104FA"/>
    <w:rsid w:val="00C107F2"/>
    <w:rsid w:val="00C10BC6"/>
    <w:rsid w:val="00C10DA6"/>
    <w:rsid w:val="00C119D9"/>
    <w:rsid w:val="00C11AD5"/>
    <w:rsid w:val="00C12BCD"/>
    <w:rsid w:val="00C12C1D"/>
    <w:rsid w:val="00C12DD3"/>
    <w:rsid w:val="00C13C49"/>
    <w:rsid w:val="00C1437B"/>
    <w:rsid w:val="00C16241"/>
    <w:rsid w:val="00C1679E"/>
    <w:rsid w:val="00C16922"/>
    <w:rsid w:val="00C16992"/>
    <w:rsid w:val="00C16EC4"/>
    <w:rsid w:val="00C17511"/>
    <w:rsid w:val="00C17E93"/>
    <w:rsid w:val="00C2127E"/>
    <w:rsid w:val="00C21C69"/>
    <w:rsid w:val="00C21F67"/>
    <w:rsid w:val="00C22006"/>
    <w:rsid w:val="00C2243D"/>
    <w:rsid w:val="00C22FD2"/>
    <w:rsid w:val="00C233F9"/>
    <w:rsid w:val="00C236B8"/>
    <w:rsid w:val="00C24759"/>
    <w:rsid w:val="00C24DD2"/>
    <w:rsid w:val="00C25261"/>
    <w:rsid w:val="00C25BBD"/>
    <w:rsid w:val="00C272B5"/>
    <w:rsid w:val="00C278E1"/>
    <w:rsid w:val="00C27F0F"/>
    <w:rsid w:val="00C30B11"/>
    <w:rsid w:val="00C30E54"/>
    <w:rsid w:val="00C31D7A"/>
    <w:rsid w:val="00C32453"/>
    <w:rsid w:val="00C324DB"/>
    <w:rsid w:val="00C32A12"/>
    <w:rsid w:val="00C32A57"/>
    <w:rsid w:val="00C32BFB"/>
    <w:rsid w:val="00C3363F"/>
    <w:rsid w:val="00C33C02"/>
    <w:rsid w:val="00C33EFE"/>
    <w:rsid w:val="00C34A32"/>
    <w:rsid w:val="00C34B1C"/>
    <w:rsid w:val="00C34CBF"/>
    <w:rsid w:val="00C35543"/>
    <w:rsid w:val="00C35C0B"/>
    <w:rsid w:val="00C35D70"/>
    <w:rsid w:val="00C36404"/>
    <w:rsid w:val="00C36584"/>
    <w:rsid w:val="00C36C6E"/>
    <w:rsid w:val="00C36D5A"/>
    <w:rsid w:val="00C36DFE"/>
    <w:rsid w:val="00C37D44"/>
    <w:rsid w:val="00C401BC"/>
    <w:rsid w:val="00C409EF"/>
    <w:rsid w:val="00C40CDD"/>
    <w:rsid w:val="00C410EB"/>
    <w:rsid w:val="00C41306"/>
    <w:rsid w:val="00C4207C"/>
    <w:rsid w:val="00C429EB"/>
    <w:rsid w:val="00C42C41"/>
    <w:rsid w:val="00C42CEA"/>
    <w:rsid w:val="00C42DD9"/>
    <w:rsid w:val="00C43AAA"/>
    <w:rsid w:val="00C43C7E"/>
    <w:rsid w:val="00C43EE1"/>
    <w:rsid w:val="00C43F38"/>
    <w:rsid w:val="00C451C5"/>
    <w:rsid w:val="00C45B81"/>
    <w:rsid w:val="00C45FB5"/>
    <w:rsid w:val="00C46E24"/>
    <w:rsid w:val="00C47772"/>
    <w:rsid w:val="00C47B74"/>
    <w:rsid w:val="00C502B6"/>
    <w:rsid w:val="00C506A9"/>
    <w:rsid w:val="00C507DB"/>
    <w:rsid w:val="00C50BBB"/>
    <w:rsid w:val="00C510DD"/>
    <w:rsid w:val="00C515D4"/>
    <w:rsid w:val="00C51761"/>
    <w:rsid w:val="00C5241D"/>
    <w:rsid w:val="00C53401"/>
    <w:rsid w:val="00C53586"/>
    <w:rsid w:val="00C53E5B"/>
    <w:rsid w:val="00C55B77"/>
    <w:rsid w:val="00C55F97"/>
    <w:rsid w:val="00C56232"/>
    <w:rsid w:val="00C56369"/>
    <w:rsid w:val="00C60518"/>
    <w:rsid w:val="00C605A3"/>
    <w:rsid w:val="00C609E5"/>
    <w:rsid w:val="00C6191D"/>
    <w:rsid w:val="00C61B3B"/>
    <w:rsid w:val="00C61E3B"/>
    <w:rsid w:val="00C62213"/>
    <w:rsid w:val="00C63523"/>
    <w:rsid w:val="00C639AC"/>
    <w:rsid w:val="00C63C47"/>
    <w:rsid w:val="00C64117"/>
    <w:rsid w:val="00C641D3"/>
    <w:rsid w:val="00C664F8"/>
    <w:rsid w:val="00C66E02"/>
    <w:rsid w:val="00C678E8"/>
    <w:rsid w:val="00C70F56"/>
    <w:rsid w:val="00C714DC"/>
    <w:rsid w:val="00C71C21"/>
    <w:rsid w:val="00C72B08"/>
    <w:rsid w:val="00C73116"/>
    <w:rsid w:val="00C7384A"/>
    <w:rsid w:val="00C7384C"/>
    <w:rsid w:val="00C74B60"/>
    <w:rsid w:val="00C74BFD"/>
    <w:rsid w:val="00C74C30"/>
    <w:rsid w:val="00C74CB0"/>
    <w:rsid w:val="00C74F1A"/>
    <w:rsid w:val="00C75F50"/>
    <w:rsid w:val="00C7602B"/>
    <w:rsid w:val="00C76B75"/>
    <w:rsid w:val="00C7732C"/>
    <w:rsid w:val="00C77434"/>
    <w:rsid w:val="00C77650"/>
    <w:rsid w:val="00C777B9"/>
    <w:rsid w:val="00C77D25"/>
    <w:rsid w:val="00C8119E"/>
    <w:rsid w:val="00C812C4"/>
    <w:rsid w:val="00C82241"/>
    <w:rsid w:val="00C82813"/>
    <w:rsid w:val="00C841D4"/>
    <w:rsid w:val="00C84D18"/>
    <w:rsid w:val="00C852C0"/>
    <w:rsid w:val="00C85D0E"/>
    <w:rsid w:val="00C863FE"/>
    <w:rsid w:val="00C86424"/>
    <w:rsid w:val="00C9099B"/>
    <w:rsid w:val="00C912A2"/>
    <w:rsid w:val="00C91C42"/>
    <w:rsid w:val="00C91DE4"/>
    <w:rsid w:val="00C92034"/>
    <w:rsid w:val="00C9277C"/>
    <w:rsid w:val="00C92B91"/>
    <w:rsid w:val="00C92F74"/>
    <w:rsid w:val="00C933F1"/>
    <w:rsid w:val="00C9447F"/>
    <w:rsid w:val="00C944BC"/>
    <w:rsid w:val="00C9699B"/>
    <w:rsid w:val="00CA06D7"/>
    <w:rsid w:val="00CA0AD5"/>
    <w:rsid w:val="00CA0FF1"/>
    <w:rsid w:val="00CA13D2"/>
    <w:rsid w:val="00CA165B"/>
    <w:rsid w:val="00CA1F51"/>
    <w:rsid w:val="00CA2524"/>
    <w:rsid w:val="00CA2894"/>
    <w:rsid w:val="00CA28BE"/>
    <w:rsid w:val="00CA324A"/>
    <w:rsid w:val="00CA397F"/>
    <w:rsid w:val="00CA3BE9"/>
    <w:rsid w:val="00CA55B2"/>
    <w:rsid w:val="00CA73AC"/>
    <w:rsid w:val="00CA7E69"/>
    <w:rsid w:val="00CB04D5"/>
    <w:rsid w:val="00CB153C"/>
    <w:rsid w:val="00CB1E42"/>
    <w:rsid w:val="00CB3E54"/>
    <w:rsid w:val="00CB4569"/>
    <w:rsid w:val="00CB4643"/>
    <w:rsid w:val="00CB46A7"/>
    <w:rsid w:val="00CB4E0F"/>
    <w:rsid w:val="00CB4EC2"/>
    <w:rsid w:val="00CB4EF2"/>
    <w:rsid w:val="00CB5741"/>
    <w:rsid w:val="00CB5AD4"/>
    <w:rsid w:val="00CB70B4"/>
    <w:rsid w:val="00CB7171"/>
    <w:rsid w:val="00CB727A"/>
    <w:rsid w:val="00CB7563"/>
    <w:rsid w:val="00CB76D9"/>
    <w:rsid w:val="00CB7BF9"/>
    <w:rsid w:val="00CC0BC2"/>
    <w:rsid w:val="00CC1367"/>
    <w:rsid w:val="00CC1BEA"/>
    <w:rsid w:val="00CC1D41"/>
    <w:rsid w:val="00CC23BB"/>
    <w:rsid w:val="00CC2A43"/>
    <w:rsid w:val="00CC3757"/>
    <w:rsid w:val="00CC5BA0"/>
    <w:rsid w:val="00CC657F"/>
    <w:rsid w:val="00CC6FB4"/>
    <w:rsid w:val="00CD0AF5"/>
    <w:rsid w:val="00CD1343"/>
    <w:rsid w:val="00CD174C"/>
    <w:rsid w:val="00CD1F12"/>
    <w:rsid w:val="00CD2299"/>
    <w:rsid w:val="00CD39BD"/>
    <w:rsid w:val="00CD48DF"/>
    <w:rsid w:val="00CD4EB6"/>
    <w:rsid w:val="00CD54C0"/>
    <w:rsid w:val="00CD59C6"/>
    <w:rsid w:val="00CD59CA"/>
    <w:rsid w:val="00CD5B25"/>
    <w:rsid w:val="00CD6204"/>
    <w:rsid w:val="00CD6494"/>
    <w:rsid w:val="00CD712E"/>
    <w:rsid w:val="00CD71E5"/>
    <w:rsid w:val="00CE155A"/>
    <w:rsid w:val="00CE1C16"/>
    <w:rsid w:val="00CE21FB"/>
    <w:rsid w:val="00CE4A9E"/>
    <w:rsid w:val="00CE4B85"/>
    <w:rsid w:val="00CE4EA5"/>
    <w:rsid w:val="00CE542B"/>
    <w:rsid w:val="00CE70FE"/>
    <w:rsid w:val="00CE7705"/>
    <w:rsid w:val="00CF0170"/>
    <w:rsid w:val="00CF0357"/>
    <w:rsid w:val="00CF050C"/>
    <w:rsid w:val="00CF06D4"/>
    <w:rsid w:val="00CF2CFE"/>
    <w:rsid w:val="00CF318A"/>
    <w:rsid w:val="00CF3487"/>
    <w:rsid w:val="00CF4C00"/>
    <w:rsid w:val="00CF4C9C"/>
    <w:rsid w:val="00CF5422"/>
    <w:rsid w:val="00CF5E01"/>
    <w:rsid w:val="00CF658E"/>
    <w:rsid w:val="00CF665E"/>
    <w:rsid w:val="00CF6BE1"/>
    <w:rsid w:val="00CF6F04"/>
    <w:rsid w:val="00CF6F9F"/>
    <w:rsid w:val="00CF71DD"/>
    <w:rsid w:val="00CF7217"/>
    <w:rsid w:val="00CF7878"/>
    <w:rsid w:val="00D0071F"/>
    <w:rsid w:val="00D00F86"/>
    <w:rsid w:val="00D014D9"/>
    <w:rsid w:val="00D018C2"/>
    <w:rsid w:val="00D02125"/>
    <w:rsid w:val="00D02CB6"/>
    <w:rsid w:val="00D02CFF"/>
    <w:rsid w:val="00D038C4"/>
    <w:rsid w:val="00D04EA6"/>
    <w:rsid w:val="00D04F40"/>
    <w:rsid w:val="00D05BAA"/>
    <w:rsid w:val="00D05EC2"/>
    <w:rsid w:val="00D065DF"/>
    <w:rsid w:val="00D0675C"/>
    <w:rsid w:val="00D0676F"/>
    <w:rsid w:val="00D06EB9"/>
    <w:rsid w:val="00D079A7"/>
    <w:rsid w:val="00D07B4C"/>
    <w:rsid w:val="00D1033B"/>
    <w:rsid w:val="00D10C1E"/>
    <w:rsid w:val="00D10C51"/>
    <w:rsid w:val="00D1181E"/>
    <w:rsid w:val="00D11DEC"/>
    <w:rsid w:val="00D12AB4"/>
    <w:rsid w:val="00D13744"/>
    <w:rsid w:val="00D13B26"/>
    <w:rsid w:val="00D15260"/>
    <w:rsid w:val="00D162E5"/>
    <w:rsid w:val="00D166D7"/>
    <w:rsid w:val="00D16A22"/>
    <w:rsid w:val="00D16BD9"/>
    <w:rsid w:val="00D17615"/>
    <w:rsid w:val="00D1764F"/>
    <w:rsid w:val="00D1781F"/>
    <w:rsid w:val="00D17AE7"/>
    <w:rsid w:val="00D203E6"/>
    <w:rsid w:val="00D21176"/>
    <w:rsid w:val="00D21655"/>
    <w:rsid w:val="00D21ECF"/>
    <w:rsid w:val="00D227DE"/>
    <w:rsid w:val="00D22BDA"/>
    <w:rsid w:val="00D22D53"/>
    <w:rsid w:val="00D234FF"/>
    <w:rsid w:val="00D23C30"/>
    <w:rsid w:val="00D258AE"/>
    <w:rsid w:val="00D25C01"/>
    <w:rsid w:val="00D26324"/>
    <w:rsid w:val="00D263A7"/>
    <w:rsid w:val="00D26BB5"/>
    <w:rsid w:val="00D26C4F"/>
    <w:rsid w:val="00D26DBD"/>
    <w:rsid w:val="00D274C7"/>
    <w:rsid w:val="00D275A7"/>
    <w:rsid w:val="00D30494"/>
    <w:rsid w:val="00D305CE"/>
    <w:rsid w:val="00D30F26"/>
    <w:rsid w:val="00D31521"/>
    <w:rsid w:val="00D31621"/>
    <w:rsid w:val="00D31A1A"/>
    <w:rsid w:val="00D31AB9"/>
    <w:rsid w:val="00D31D2C"/>
    <w:rsid w:val="00D3210E"/>
    <w:rsid w:val="00D322F9"/>
    <w:rsid w:val="00D323D5"/>
    <w:rsid w:val="00D3248A"/>
    <w:rsid w:val="00D32D29"/>
    <w:rsid w:val="00D32F44"/>
    <w:rsid w:val="00D33B9D"/>
    <w:rsid w:val="00D352D7"/>
    <w:rsid w:val="00D357AC"/>
    <w:rsid w:val="00D35CF5"/>
    <w:rsid w:val="00D35DA9"/>
    <w:rsid w:val="00D36766"/>
    <w:rsid w:val="00D36EA1"/>
    <w:rsid w:val="00D36F17"/>
    <w:rsid w:val="00D37793"/>
    <w:rsid w:val="00D37BD9"/>
    <w:rsid w:val="00D37C00"/>
    <w:rsid w:val="00D37CDB"/>
    <w:rsid w:val="00D401BD"/>
    <w:rsid w:val="00D405C9"/>
    <w:rsid w:val="00D40BA6"/>
    <w:rsid w:val="00D4143B"/>
    <w:rsid w:val="00D41A42"/>
    <w:rsid w:val="00D41EF5"/>
    <w:rsid w:val="00D41FC9"/>
    <w:rsid w:val="00D42105"/>
    <w:rsid w:val="00D4285D"/>
    <w:rsid w:val="00D42C9F"/>
    <w:rsid w:val="00D436B9"/>
    <w:rsid w:val="00D447ED"/>
    <w:rsid w:val="00D44833"/>
    <w:rsid w:val="00D4495E"/>
    <w:rsid w:val="00D4588B"/>
    <w:rsid w:val="00D4593F"/>
    <w:rsid w:val="00D45F07"/>
    <w:rsid w:val="00D4613D"/>
    <w:rsid w:val="00D463D6"/>
    <w:rsid w:val="00D46683"/>
    <w:rsid w:val="00D46827"/>
    <w:rsid w:val="00D471B0"/>
    <w:rsid w:val="00D477AA"/>
    <w:rsid w:val="00D5112A"/>
    <w:rsid w:val="00D521B1"/>
    <w:rsid w:val="00D52A01"/>
    <w:rsid w:val="00D52AB3"/>
    <w:rsid w:val="00D52D94"/>
    <w:rsid w:val="00D532DD"/>
    <w:rsid w:val="00D55489"/>
    <w:rsid w:val="00D55630"/>
    <w:rsid w:val="00D55C87"/>
    <w:rsid w:val="00D55DFA"/>
    <w:rsid w:val="00D560E2"/>
    <w:rsid w:val="00D563BF"/>
    <w:rsid w:val="00D563DA"/>
    <w:rsid w:val="00D56537"/>
    <w:rsid w:val="00D57D74"/>
    <w:rsid w:val="00D57F15"/>
    <w:rsid w:val="00D6027D"/>
    <w:rsid w:val="00D603F5"/>
    <w:rsid w:val="00D60AD2"/>
    <w:rsid w:val="00D60B44"/>
    <w:rsid w:val="00D60F8C"/>
    <w:rsid w:val="00D61535"/>
    <w:rsid w:val="00D61FBF"/>
    <w:rsid w:val="00D62130"/>
    <w:rsid w:val="00D621FB"/>
    <w:rsid w:val="00D6281D"/>
    <w:rsid w:val="00D63079"/>
    <w:rsid w:val="00D63D18"/>
    <w:rsid w:val="00D64749"/>
    <w:rsid w:val="00D64B94"/>
    <w:rsid w:val="00D64BBB"/>
    <w:rsid w:val="00D64D08"/>
    <w:rsid w:val="00D65A06"/>
    <w:rsid w:val="00D664CF"/>
    <w:rsid w:val="00D66F75"/>
    <w:rsid w:val="00D6747A"/>
    <w:rsid w:val="00D67A33"/>
    <w:rsid w:val="00D67E76"/>
    <w:rsid w:val="00D7180F"/>
    <w:rsid w:val="00D719A5"/>
    <w:rsid w:val="00D71DE6"/>
    <w:rsid w:val="00D7280B"/>
    <w:rsid w:val="00D734E7"/>
    <w:rsid w:val="00D74127"/>
    <w:rsid w:val="00D74557"/>
    <w:rsid w:val="00D74EE5"/>
    <w:rsid w:val="00D7501D"/>
    <w:rsid w:val="00D75529"/>
    <w:rsid w:val="00D76117"/>
    <w:rsid w:val="00D764E2"/>
    <w:rsid w:val="00D76827"/>
    <w:rsid w:val="00D76E6D"/>
    <w:rsid w:val="00D774B1"/>
    <w:rsid w:val="00D774E9"/>
    <w:rsid w:val="00D77E9C"/>
    <w:rsid w:val="00D80720"/>
    <w:rsid w:val="00D808A5"/>
    <w:rsid w:val="00D80D35"/>
    <w:rsid w:val="00D811A7"/>
    <w:rsid w:val="00D81829"/>
    <w:rsid w:val="00D829B2"/>
    <w:rsid w:val="00D82A49"/>
    <w:rsid w:val="00D82F42"/>
    <w:rsid w:val="00D82F77"/>
    <w:rsid w:val="00D83F19"/>
    <w:rsid w:val="00D84031"/>
    <w:rsid w:val="00D84280"/>
    <w:rsid w:val="00D844F3"/>
    <w:rsid w:val="00D84961"/>
    <w:rsid w:val="00D8536C"/>
    <w:rsid w:val="00D854C3"/>
    <w:rsid w:val="00D8550A"/>
    <w:rsid w:val="00D85DFD"/>
    <w:rsid w:val="00D85F3F"/>
    <w:rsid w:val="00D861CB"/>
    <w:rsid w:val="00D86AB0"/>
    <w:rsid w:val="00D87439"/>
    <w:rsid w:val="00D87AD0"/>
    <w:rsid w:val="00D906B5"/>
    <w:rsid w:val="00D90830"/>
    <w:rsid w:val="00D90BCF"/>
    <w:rsid w:val="00D912C6"/>
    <w:rsid w:val="00D91671"/>
    <w:rsid w:val="00D91AED"/>
    <w:rsid w:val="00D91BC4"/>
    <w:rsid w:val="00D921A5"/>
    <w:rsid w:val="00D923F4"/>
    <w:rsid w:val="00D92646"/>
    <w:rsid w:val="00D92F41"/>
    <w:rsid w:val="00D932F9"/>
    <w:rsid w:val="00D93502"/>
    <w:rsid w:val="00D93D6B"/>
    <w:rsid w:val="00D941C8"/>
    <w:rsid w:val="00D94F8D"/>
    <w:rsid w:val="00D953CC"/>
    <w:rsid w:val="00D95E0F"/>
    <w:rsid w:val="00D969A6"/>
    <w:rsid w:val="00D972A3"/>
    <w:rsid w:val="00DA0122"/>
    <w:rsid w:val="00DA0AA0"/>
    <w:rsid w:val="00DA0B7C"/>
    <w:rsid w:val="00DA0C16"/>
    <w:rsid w:val="00DA0DD7"/>
    <w:rsid w:val="00DA1453"/>
    <w:rsid w:val="00DA1ACC"/>
    <w:rsid w:val="00DA1B46"/>
    <w:rsid w:val="00DA1E18"/>
    <w:rsid w:val="00DA2300"/>
    <w:rsid w:val="00DA23B5"/>
    <w:rsid w:val="00DA3E3E"/>
    <w:rsid w:val="00DA4AB2"/>
    <w:rsid w:val="00DA5872"/>
    <w:rsid w:val="00DA5F9C"/>
    <w:rsid w:val="00DA6B28"/>
    <w:rsid w:val="00DA7067"/>
    <w:rsid w:val="00DA7E88"/>
    <w:rsid w:val="00DA7ED1"/>
    <w:rsid w:val="00DB0211"/>
    <w:rsid w:val="00DB0DFE"/>
    <w:rsid w:val="00DB125C"/>
    <w:rsid w:val="00DB2150"/>
    <w:rsid w:val="00DB21B3"/>
    <w:rsid w:val="00DB2C76"/>
    <w:rsid w:val="00DB3079"/>
    <w:rsid w:val="00DB3BAC"/>
    <w:rsid w:val="00DB454F"/>
    <w:rsid w:val="00DB4DCE"/>
    <w:rsid w:val="00DB5854"/>
    <w:rsid w:val="00DB5FF5"/>
    <w:rsid w:val="00DB673B"/>
    <w:rsid w:val="00DB6C95"/>
    <w:rsid w:val="00DB73D9"/>
    <w:rsid w:val="00DB78E9"/>
    <w:rsid w:val="00DB7D63"/>
    <w:rsid w:val="00DC0594"/>
    <w:rsid w:val="00DC09B2"/>
    <w:rsid w:val="00DC0B4E"/>
    <w:rsid w:val="00DC10B9"/>
    <w:rsid w:val="00DC1681"/>
    <w:rsid w:val="00DC179E"/>
    <w:rsid w:val="00DC2EDC"/>
    <w:rsid w:val="00DC3239"/>
    <w:rsid w:val="00DC3A2E"/>
    <w:rsid w:val="00DC599B"/>
    <w:rsid w:val="00DC627B"/>
    <w:rsid w:val="00DC6515"/>
    <w:rsid w:val="00DC6A25"/>
    <w:rsid w:val="00DC6EE1"/>
    <w:rsid w:val="00DC799D"/>
    <w:rsid w:val="00DD01D0"/>
    <w:rsid w:val="00DD0599"/>
    <w:rsid w:val="00DD06F0"/>
    <w:rsid w:val="00DD166E"/>
    <w:rsid w:val="00DD1711"/>
    <w:rsid w:val="00DD1D30"/>
    <w:rsid w:val="00DD1E81"/>
    <w:rsid w:val="00DD20A4"/>
    <w:rsid w:val="00DD2F04"/>
    <w:rsid w:val="00DD3A80"/>
    <w:rsid w:val="00DD4151"/>
    <w:rsid w:val="00DD44C0"/>
    <w:rsid w:val="00DD48EA"/>
    <w:rsid w:val="00DD4988"/>
    <w:rsid w:val="00DD4B4C"/>
    <w:rsid w:val="00DD4D9E"/>
    <w:rsid w:val="00DD58C8"/>
    <w:rsid w:val="00DD631C"/>
    <w:rsid w:val="00DD767B"/>
    <w:rsid w:val="00DD7848"/>
    <w:rsid w:val="00DE0117"/>
    <w:rsid w:val="00DE059D"/>
    <w:rsid w:val="00DE0E2D"/>
    <w:rsid w:val="00DE19B7"/>
    <w:rsid w:val="00DE1AD1"/>
    <w:rsid w:val="00DE1BA4"/>
    <w:rsid w:val="00DE23C5"/>
    <w:rsid w:val="00DE2D5B"/>
    <w:rsid w:val="00DE3778"/>
    <w:rsid w:val="00DE48AB"/>
    <w:rsid w:val="00DE4CAF"/>
    <w:rsid w:val="00DE5BDE"/>
    <w:rsid w:val="00DE605C"/>
    <w:rsid w:val="00DF03B0"/>
    <w:rsid w:val="00DF04B7"/>
    <w:rsid w:val="00DF0CCE"/>
    <w:rsid w:val="00DF156D"/>
    <w:rsid w:val="00DF1A05"/>
    <w:rsid w:val="00DF202F"/>
    <w:rsid w:val="00DF20BD"/>
    <w:rsid w:val="00DF3412"/>
    <w:rsid w:val="00DF3B5A"/>
    <w:rsid w:val="00DF3B73"/>
    <w:rsid w:val="00DF4143"/>
    <w:rsid w:val="00DF4C7D"/>
    <w:rsid w:val="00DF4D8B"/>
    <w:rsid w:val="00DF5761"/>
    <w:rsid w:val="00DF60D0"/>
    <w:rsid w:val="00DF64D2"/>
    <w:rsid w:val="00DF66ED"/>
    <w:rsid w:val="00DF6978"/>
    <w:rsid w:val="00DF6AEF"/>
    <w:rsid w:val="00DF71B0"/>
    <w:rsid w:val="00DF720E"/>
    <w:rsid w:val="00DF7A61"/>
    <w:rsid w:val="00DF7D9F"/>
    <w:rsid w:val="00E017A3"/>
    <w:rsid w:val="00E01CBC"/>
    <w:rsid w:val="00E01D27"/>
    <w:rsid w:val="00E024D8"/>
    <w:rsid w:val="00E04679"/>
    <w:rsid w:val="00E04B6E"/>
    <w:rsid w:val="00E05135"/>
    <w:rsid w:val="00E0520D"/>
    <w:rsid w:val="00E05712"/>
    <w:rsid w:val="00E06326"/>
    <w:rsid w:val="00E065A8"/>
    <w:rsid w:val="00E07406"/>
    <w:rsid w:val="00E1026F"/>
    <w:rsid w:val="00E10484"/>
    <w:rsid w:val="00E1049E"/>
    <w:rsid w:val="00E11600"/>
    <w:rsid w:val="00E11A06"/>
    <w:rsid w:val="00E11B64"/>
    <w:rsid w:val="00E12D57"/>
    <w:rsid w:val="00E1302D"/>
    <w:rsid w:val="00E132F8"/>
    <w:rsid w:val="00E1340B"/>
    <w:rsid w:val="00E13457"/>
    <w:rsid w:val="00E1348C"/>
    <w:rsid w:val="00E139DC"/>
    <w:rsid w:val="00E13CE5"/>
    <w:rsid w:val="00E14065"/>
    <w:rsid w:val="00E143D5"/>
    <w:rsid w:val="00E146D7"/>
    <w:rsid w:val="00E147B1"/>
    <w:rsid w:val="00E14DB9"/>
    <w:rsid w:val="00E1528E"/>
    <w:rsid w:val="00E16225"/>
    <w:rsid w:val="00E168F7"/>
    <w:rsid w:val="00E1694F"/>
    <w:rsid w:val="00E16A2A"/>
    <w:rsid w:val="00E17DA9"/>
    <w:rsid w:val="00E20BC1"/>
    <w:rsid w:val="00E21A1A"/>
    <w:rsid w:val="00E22339"/>
    <w:rsid w:val="00E22C35"/>
    <w:rsid w:val="00E2301E"/>
    <w:rsid w:val="00E237E4"/>
    <w:rsid w:val="00E23892"/>
    <w:rsid w:val="00E23CB7"/>
    <w:rsid w:val="00E23CDD"/>
    <w:rsid w:val="00E2498E"/>
    <w:rsid w:val="00E24DB6"/>
    <w:rsid w:val="00E25BD4"/>
    <w:rsid w:val="00E25F42"/>
    <w:rsid w:val="00E26353"/>
    <w:rsid w:val="00E263E7"/>
    <w:rsid w:val="00E26AD0"/>
    <w:rsid w:val="00E273C9"/>
    <w:rsid w:val="00E27854"/>
    <w:rsid w:val="00E27CF7"/>
    <w:rsid w:val="00E307BA"/>
    <w:rsid w:val="00E3087E"/>
    <w:rsid w:val="00E30923"/>
    <w:rsid w:val="00E30A8D"/>
    <w:rsid w:val="00E30CCA"/>
    <w:rsid w:val="00E30F5F"/>
    <w:rsid w:val="00E31638"/>
    <w:rsid w:val="00E31C71"/>
    <w:rsid w:val="00E321F5"/>
    <w:rsid w:val="00E32236"/>
    <w:rsid w:val="00E32322"/>
    <w:rsid w:val="00E32D46"/>
    <w:rsid w:val="00E32DB9"/>
    <w:rsid w:val="00E32F8B"/>
    <w:rsid w:val="00E336A3"/>
    <w:rsid w:val="00E33F08"/>
    <w:rsid w:val="00E34301"/>
    <w:rsid w:val="00E34796"/>
    <w:rsid w:val="00E35D6E"/>
    <w:rsid w:val="00E36DE0"/>
    <w:rsid w:val="00E37AC6"/>
    <w:rsid w:val="00E409A1"/>
    <w:rsid w:val="00E40F37"/>
    <w:rsid w:val="00E412E7"/>
    <w:rsid w:val="00E41C8B"/>
    <w:rsid w:val="00E42C5D"/>
    <w:rsid w:val="00E44052"/>
    <w:rsid w:val="00E44D6C"/>
    <w:rsid w:val="00E44D76"/>
    <w:rsid w:val="00E453A5"/>
    <w:rsid w:val="00E458B1"/>
    <w:rsid w:val="00E458B7"/>
    <w:rsid w:val="00E460CC"/>
    <w:rsid w:val="00E46798"/>
    <w:rsid w:val="00E470CD"/>
    <w:rsid w:val="00E47293"/>
    <w:rsid w:val="00E4776A"/>
    <w:rsid w:val="00E50884"/>
    <w:rsid w:val="00E516C3"/>
    <w:rsid w:val="00E51C95"/>
    <w:rsid w:val="00E529A7"/>
    <w:rsid w:val="00E529F1"/>
    <w:rsid w:val="00E52D6C"/>
    <w:rsid w:val="00E531A5"/>
    <w:rsid w:val="00E537E2"/>
    <w:rsid w:val="00E539F7"/>
    <w:rsid w:val="00E54912"/>
    <w:rsid w:val="00E54E2F"/>
    <w:rsid w:val="00E550AA"/>
    <w:rsid w:val="00E55A30"/>
    <w:rsid w:val="00E55B07"/>
    <w:rsid w:val="00E560E2"/>
    <w:rsid w:val="00E56A42"/>
    <w:rsid w:val="00E56CEF"/>
    <w:rsid w:val="00E56DE9"/>
    <w:rsid w:val="00E579C1"/>
    <w:rsid w:val="00E57E96"/>
    <w:rsid w:val="00E60E32"/>
    <w:rsid w:val="00E61516"/>
    <w:rsid w:val="00E61B68"/>
    <w:rsid w:val="00E633AB"/>
    <w:rsid w:val="00E6346C"/>
    <w:rsid w:val="00E635A6"/>
    <w:rsid w:val="00E638B3"/>
    <w:rsid w:val="00E63B0C"/>
    <w:rsid w:val="00E63BD7"/>
    <w:rsid w:val="00E643B9"/>
    <w:rsid w:val="00E653CF"/>
    <w:rsid w:val="00E65A35"/>
    <w:rsid w:val="00E65AA4"/>
    <w:rsid w:val="00E66AAF"/>
    <w:rsid w:val="00E710F9"/>
    <w:rsid w:val="00E711E7"/>
    <w:rsid w:val="00E72232"/>
    <w:rsid w:val="00E72287"/>
    <w:rsid w:val="00E735CE"/>
    <w:rsid w:val="00E7398C"/>
    <w:rsid w:val="00E73CF4"/>
    <w:rsid w:val="00E73D92"/>
    <w:rsid w:val="00E73E07"/>
    <w:rsid w:val="00E7575E"/>
    <w:rsid w:val="00E75AEB"/>
    <w:rsid w:val="00E76BE6"/>
    <w:rsid w:val="00E77162"/>
    <w:rsid w:val="00E77950"/>
    <w:rsid w:val="00E77E4D"/>
    <w:rsid w:val="00E801DA"/>
    <w:rsid w:val="00E8060D"/>
    <w:rsid w:val="00E80D6B"/>
    <w:rsid w:val="00E8153B"/>
    <w:rsid w:val="00E81596"/>
    <w:rsid w:val="00E816F4"/>
    <w:rsid w:val="00E81F11"/>
    <w:rsid w:val="00E81FAB"/>
    <w:rsid w:val="00E81FFA"/>
    <w:rsid w:val="00E82B74"/>
    <w:rsid w:val="00E831F1"/>
    <w:rsid w:val="00E83E7A"/>
    <w:rsid w:val="00E8483F"/>
    <w:rsid w:val="00E866D3"/>
    <w:rsid w:val="00E86A03"/>
    <w:rsid w:val="00E870D7"/>
    <w:rsid w:val="00E8712D"/>
    <w:rsid w:val="00E876D2"/>
    <w:rsid w:val="00E87D1F"/>
    <w:rsid w:val="00E900F8"/>
    <w:rsid w:val="00E90406"/>
    <w:rsid w:val="00E9121A"/>
    <w:rsid w:val="00E914C4"/>
    <w:rsid w:val="00E9192F"/>
    <w:rsid w:val="00E91A95"/>
    <w:rsid w:val="00E91C70"/>
    <w:rsid w:val="00E923CA"/>
    <w:rsid w:val="00E928FA"/>
    <w:rsid w:val="00E92B77"/>
    <w:rsid w:val="00E944E5"/>
    <w:rsid w:val="00E94F06"/>
    <w:rsid w:val="00E95B65"/>
    <w:rsid w:val="00E95CE1"/>
    <w:rsid w:val="00E95FA9"/>
    <w:rsid w:val="00E967F0"/>
    <w:rsid w:val="00E971AA"/>
    <w:rsid w:val="00E97ADA"/>
    <w:rsid w:val="00EA0C7C"/>
    <w:rsid w:val="00EA11FF"/>
    <w:rsid w:val="00EA429A"/>
    <w:rsid w:val="00EA42AC"/>
    <w:rsid w:val="00EA4E73"/>
    <w:rsid w:val="00EA5108"/>
    <w:rsid w:val="00EA5DDA"/>
    <w:rsid w:val="00EA5FB6"/>
    <w:rsid w:val="00EA6D3F"/>
    <w:rsid w:val="00EA720B"/>
    <w:rsid w:val="00EA7589"/>
    <w:rsid w:val="00EB0680"/>
    <w:rsid w:val="00EB17E0"/>
    <w:rsid w:val="00EB2AF2"/>
    <w:rsid w:val="00EB3872"/>
    <w:rsid w:val="00EB502A"/>
    <w:rsid w:val="00EB5B55"/>
    <w:rsid w:val="00EB5B78"/>
    <w:rsid w:val="00EB7134"/>
    <w:rsid w:val="00EB7423"/>
    <w:rsid w:val="00EB79D3"/>
    <w:rsid w:val="00EB79FF"/>
    <w:rsid w:val="00EC0583"/>
    <w:rsid w:val="00EC140A"/>
    <w:rsid w:val="00EC2026"/>
    <w:rsid w:val="00EC248B"/>
    <w:rsid w:val="00EC2DE7"/>
    <w:rsid w:val="00EC2FA8"/>
    <w:rsid w:val="00EC3514"/>
    <w:rsid w:val="00EC425D"/>
    <w:rsid w:val="00EC5EF8"/>
    <w:rsid w:val="00EC63C9"/>
    <w:rsid w:val="00EC6DA4"/>
    <w:rsid w:val="00EC71B3"/>
    <w:rsid w:val="00EC71D7"/>
    <w:rsid w:val="00EC7B97"/>
    <w:rsid w:val="00EC7D54"/>
    <w:rsid w:val="00ED04E2"/>
    <w:rsid w:val="00ED0A33"/>
    <w:rsid w:val="00ED0AB1"/>
    <w:rsid w:val="00ED0F7B"/>
    <w:rsid w:val="00ED10CA"/>
    <w:rsid w:val="00ED14BE"/>
    <w:rsid w:val="00ED2B08"/>
    <w:rsid w:val="00ED34DD"/>
    <w:rsid w:val="00ED3BDE"/>
    <w:rsid w:val="00ED45B3"/>
    <w:rsid w:val="00ED484F"/>
    <w:rsid w:val="00ED490F"/>
    <w:rsid w:val="00ED4C06"/>
    <w:rsid w:val="00ED4C6C"/>
    <w:rsid w:val="00ED510E"/>
    <w:rsid w:val="00ED522E"/>
    <w:rsid w:val="00ED67D8"/>
    <w:rsid w:val="00ED6C72"/>
    <w:rsid w:val="00ED6D5A"/>
    <w:rsid w:val="00ED6E32"/>
    <w:rsid w:val="00ED710F"/>
    <w:rsid w:val="00ED7D1F"/>
    <w:rsid w:val="00EE15FA"/>
    <w:rsid w:val="00EE35AB"/>
    <w:rsid w:val="00EE3C2B"/>
    <w:rsid w:val="00EE3CAA"/>
    <w:rsid w:val="00EE3D3D"/>
    <w:rsid w:val="00EE4360"/>
    <w:rsid w:val="00EE50F9"/>
    <w:rsid w:val="00EE58CE"/>
    <w:rsid w:val="00EE6395"/>
    <w:rsid w:val="00EE6575"/>
    <w:rsid w:val="00EE6AF8"/>
    <w:rsid w:val="00EE6EDB"/>
    <w:rsid w:val="00EE7516"/>
    <w:rsid w:val="00EE7A55"/>
    <w:rsid w:val="00EF067E"/>
    <w:rsid w:val="00EF21F2"/>
    <w:rsid w:val="00EF2E92"/>
    <w:rsid w:val="00EF3D63"/>
    <w:rsid w:val="00EF562A"/>
    <w:rsid w:val="00EF5EB6"/>
    <w:rsid w:val="00EF6D26"/>
    <w:rsid w:val="00EF6E18"/>
    <w:rsid w:val="00EF6EE8"/>
    <w:rsid w:val="00EF74E1"/>
    <w:rsid w:val="00EF7833"/>
    <w:rsid w:val="00EF7CBF"/>
    <w:rsid w:val="00EF7F8C"/>
    <w:rsid w:val="00F002B3"/>
    <w:rsid w:val="00F00D03"/>
    <w:rsid w:val="00F01333"/>
    <w:rsid w:val="00F01D67"/>
    <w:rsid w:val="00F01E47"/>
    <w:rsid w:val="00F023A2"/>
    <w:rsid w:val="00F042A6"/>
    <w:rsid w:val="00F043EB"/>
    <w:rsid w:val="00F04B4F"/>
    <w:rsid w:val="00F05485"/>
    <w:rsid w:val="00F066CD"/>
    <w:rsid w:val="00F06D88"/>
    <w:rsid w:val="00F0738C"/>
    <w:rsid w:val="00F07D98"/>
    <w:rsid w:val="00F1019D"/>
    <w:rsid w:val="00F104A1"/>
    <w:rsid w:val="00F10D7D"/>
    <w:rsid w:val="00F10DA6"/>
    <w:rsid w:val="00F1200C"/>
    <w:rsid w:val="00F12901"/>
    <w:rsid w:val="00F12E08"/>
    <w:rsid w:val="00F13632"/>
    <w:rsid w:val="00F13B76"/>
    <w:rsid w:val="00F1409D"/>
    <w:rsid w:val="00F140DF"/>
    <w:rsid w:val="00F15A27"/>
    <w:rsid w:val="00F163BF"/>
    <w:rsid w:val="00F1662A"/>
    <w:rsid w:val="00F166F9"/>
    <w:rsid w:val="00F168CA"/>
    <w:rsid w:val="00F169DE"/>
    <w:rsid w:val="00F17B4D"/>
    <w:rsid w:val="00F17EFF"/>
    <w:rsid w:val="00F205A2"/>
    <w:rsid w:val="00F20803"/>
    <w:rsid w:val="00F2140C"/>
    <w:rsid w:val="00F236A1"/>
    <w:rsid w:val="00F236D7"/>
    <w:rsid w:val="00F243D7"/>
    <w:rsid w:val="00F248FD"/>
    <w:rsid w:val="00F25CEE"/>
    <w:rsid w:val="00F266FC"/>
    <w:rsid w:val="00F272FD"/>
    <w:rsid w:val="00F27974"/>
    <w:rsid w:val="00F3053B"/>
    <w:rsid w:val="00F30802"/>
    <w:rsid w:val="00F31024"/>
    <w:rsid w:val="00F3117D"/>
    <w:rsid w:val="00F31507"/>
    <w:rsid w:val="00F31680"/>
    <w:rsid w:val="00F317D6"/>
    <w:rsid w:val="00F31D63"/>
    <w:rsid w:val="00F32333"/>
    <w:rsid w:val="00F3278A"/>
    <w:rsid w:val="00F328C9"/>
    <w:rsid w:val="00F32C80"/>
    <w:rsid w:val="00F33090"/>
    <w:rsid w:val="00F33899"/>
    <w:rsid w:val="00F33902"/>
    <w:rsid w:val="00F34187"/>
    <w:rsid w:val="00F341EC"/>
    <w:rsid w:val="00F34B61"/>
    <w:rsid w:val="00F34CA3"/>
    <w:rsid w:val="00F350B2"/>
    <w:rsid w:val="00F350EE"/>
    <w:rsid w:val="00F358F1"/>
    <w:rsid w:val="00F3611D"/>
    <w:rsid w:val="00F370B2"/>
    <w:rsid w:val="00F3762B"/>
    <w:rsid w:val="00F400CF"/>
    <w:rsid w:val="00F40827"/>
    <w:rsid w:val="00F40E6E"/>
    <w:rsid w:val="00F40F04"/>
    <w:rsid w:val="00F41051"/>
    <w:rsid w:val="00F416C6"/>
    <w:rsid w:val="00F41BF5"/>
    <w:rsid w:val="00F421D6"/>
    <w:rsid w:val="00F431DC"/>
    <w:rsid w:val="00F4364A"/>
    <w:rsid w:val="00F43B7F"/>
    <w:rsid w:val="00F44111"/>
    <w:rsid w:val="00F451AE"/>
    <w:rsid w:val="00F452CF"/>
    <w:rsid w:val="00F458CC"/>
    <w:rsid w:val="00F479C8"/>
    <w:rsid w:val="00F501AF"/>
    <w:rsid w:val="00F50CFA"/>
    <w:rsid w:val="00F50D6B"/>
    <w:rsid w:val="00F51953"/>
    <w:rsid w:val="00F5290C"/>
    <w:rsid w:val="00F52DA9"/>
    <w:rsid w:val="00F53367"/>
    <w:rsid w:val="00F533C8"/>
    <w:rsid w:val="00F53820"/>
    <w:rsid w:val="00F53A1E"/>
    <w:rsid w:val="00F53EDF"/>
    <w:rsid w:val="00F55918"/>
    <w:rsid w:val="00F55A14"/>
    <w:rsid w:val="00F55A39"/>
    <w:rsid w:val="00F55F2E"/>
    <w:rsid w:val="00F563AB"/>
    <w:rsid w:val="00F5661C"/>
    <w:rsid w:val="00F569B6"/>
    <w:rsid w:val="00F56E62"/>
    <w:rsid w:val="00F5795D"/>
    <w:rsid w:val="00F60020"/>
    <w:rsid w:val="00F6032B"/>
    <w:rsid w:val="00F60E43"/>
    <w:rsid w:val="00F618D6"/>
    <w:rsid w:val="00F61D2E"/>
    <w:rsid w:val="00F61D93"/>
    <w:rsid w:val="00F622F4"/>
    <w:rsid w:val="00F624EE"/>
    <w:rsid w:val="00F625EA"/>
    <w:rsid w:val="00F62863"/>
    <w:rsid w:val="00F630BF"/>
    <w:rsid w:val="00F63177"/>
    <w:rsid w:val="00F6354F"/>
    <w:rsid w:val="00F637D5"/>
    <w:rsid w:val="00F64113"/>
    <w:rsid w:val="00F649C3"/>
    <w:rsid w:val="00F65050"/>
    <w:rsid w:val="00F654CD"/>
    <w:rsid w:val="00F658C2"/>
    <w:rsid w:val="00F6593B"/>
    <w:rsid w:val="00F65DFE"/>
    <w:rsid w:val="00F6701D"/>
    <w:rsid w:val="00F67825"/>
    <w:rsid w:val="00F678E0"/>
    <w:rsid w:val="00F67E86"/>
    <w:rsid w:val="00F70843"/>
    <w:rsid w:val="00F71313"/>
    <w:rsid w:val="00F71E89"/>
    <w:rsid w:val="00F72C55"/>
    <w:rsid w:val="00F73CA3"/>
    <w:rsid w:val="00F74F4A"/>
    <w:rsid w:val="00F7523E"/>
    <w:rsid w:val="00F753A7"/>
    <w:rsid w:val="00F76516"/>
    <w:rsid w:val="00F7652A"/>
    <w:rsid w:val="00F76B40"/>
    <w:rsid w:val="00F76E3F"/>
    <w:rsid w:val="00F76EA7"/>
    <w:rsid w:val="00F812F6"/>
    <w:rsid w:val="00F816D3"/>
    <w:rsid w:val="00F81B98"/>
    <w:rsid w:val="00F81BF1"/>
    <w:rsid w:val="00F81C91"/>
    <w:rsid w:val="00F8200B"/>
    <w:rsid w:val="00F83016"/>
    <w:rsid w:val="00F8332C"/>
    <w:rsid w:val="00F83F4F"/>
    <w:rsid w:val="00F84D53"/>
    <w:rsid w:val="00F84ECB"/>
    <w:rsid w:val="00F85780"/>
    <w:rsid w:val="00F862B2"/>
    <w:rsid w:val="00F872F4"/>
    <w:rsid w:val="00F87602"/>
    <w:rsid w:val="00F87AE7"/>
    <w:rsid w:val="00F87AFE"/>
    <w:rsid w:val="00F9142F"/>
    <w:rsid w:val="00F91FB1"/>
    <w:rsid w:val="00F91FFD"/>
    <w:rsid w:val="00F9295C"/>
    <w:rsid w:val="00F93500"/>
    <w:rsid w:val="00F942BF"/>
    <w:rsid w:val="00F94C0C"/>
    <w:rsid w:val="00F94C12"/>
    <w:rsid w:val="00F95BDB"/>
    <w:rsid w:val="00F9754D"/>
    <w:rsid w:val="00F97E45"/>
    <w:rsid w:val="00FA0244"/>
    <w:rsid w:val="00FA0795"/>
    <w:rsid w:val="00FA10E8"/>
    <w:rsid w:val="00FA1249"/>
    <w:rsid w:val="00FA12FA"/>
    <w:rsid w:val="00FA15A8"/>
    <w:rsid w:val="00FA3D4E"/>
    <w:rsid w:val="00FA4108"/>
    <w:rsid w:val="00FA42C4"/>
    <w:rsid w:val="00FA4707"/>
    <w:rsid w:val="00FA547C"/>
    <w:rsid w:val="00FA5483"/>
    <w:rsid w:val="00FA6AA4"/>
    <w:rsid w:val="00FA6AED"/>
    <w:rsid w:val="00FA782B"/>
    <w:rsid w:val="00FA7B03"/>
    <w:rsid w:val="00FA7C58"/>
    <w:rsid w:val="00FB0450"/>
    <w:rsid w:val="00FB0566"/>
    <w:rsid w:val="00FB06D1"/>
    <w:rsid w:val="00FB08AB"/>
    <w:rsid w:val="00FB1427"/>
    <w:rsid w:val="00FB1872"/>
    <w:rsid w:val="00FB1928"/>
    <w:rsid w:val="00FB283C"/>
    <w:rsid w:val="00FB3173"/>
    <w:rsid w:val="00FB3572"/>
    <w:rsid w:val="00FB3A46"/>
    <w:rsid w:val="00FB41D6"/>
    <w:rsid w:val="00FB5550"/>
    <w:rsid w:val="00FB5A53"/>
    <w:rsid w:val="00FB5F39"/>
    <w:rsid w:val="00FB5FD3"/>
    <w:rsid w:val="00FC0124"/>
    <w:rsid w:val="00FC08C8"/>
    <w:rsid w:val="00FC18F7"/>
    <w:rsid w:val="00FC1D3B"/>
    <w:rsid w:val="00FC2098"/>
    <w:rsid w:val="00FC2587"/>
    <w:rsid w:val="00FC2690"/>
    <w:rsid w:val="00FC284C"/>
    <w:rsid w:val="00FC2BE8"/>
    <w:rsid w:val="00FC2D05"/>
    <w:rsid w:val="00FC465F"/>
    <w:rsid w:val="00FC55B1"/>
    <w:rsid w:val="00FC59CB"/>
    <w:rsid w:val="00FC5FA9"/>
    <w:rsid w:val="00FC73D3"/>
    <w:rsid w:val="00FC7D96"/>
    <w:rsid w:val="00FD02A5"/>
    <w:rsid w:val="00FD0739"/>
    <w:rsid w:val="00FD102D"/>
    <w:rsid w:val="00FD112B"/>
    <w:rsid w:val="00FD136C"/>
    <w:rsid w:val="00FD1459"/>
    <w:rsid w:val="00FD2018"/>
    <w:rsid w:val="00FD22F6"/>
    <w:rsid w:val="00FD28BA"/>
    <w:rsid w:val="00FD2A39"/>
    <w:rsid w:val="00FD2AE3"/>
    <w:rsid w:val="00FD3270"/>
    <w:rsid w:val="00FD329D"/>
    <w:rsid w:val="00FD3F32"/>
    <w:rsid w:val="00FD6544"/>
    <w:rsid w:val="00FD6572"/>
    <w:rsid w:val="00FD6591"/>
    <w:rsid w:val="00FD6976"/>
    <w:rsid w:val="00FD6B89"/>
    <w:rsid w:val="00FD7094"/>
    <w:rsid w:val="00FD7318"/>
    <w:rsid w:val="00FE00A1"/>
    <w:rsid w:val="00FE0CDB"/>
    <w:rsid w:val="00FE1A62"/>
    <w:rsid w:val="00FE1AF7"/>
    <w:rsid w:val="00FE2DBE"/>
    <w:rsid w:val="00FE4140"/>
    <w:rsid w:val="00FE64F9"/>
    <w:rsid w:val="00FE6A7E"/>
    <w:rsid w:val="00FE6D23"/>
    <w:rsid w:val="00FE6E82"/>
    <w:rsid w:val="00FE6EDA"/>
    <w:rsid w:val="00FE713F"/>
    <w:rsid w:val="00FE71FF"/>
    <w:rsid w:val="00FE7394"/>
    <w:rsid w:val="00FE76BC"/>
    <w:rsid w:val="00FE7FCA"/>
    <w:rsid w:val="00FF0081"/>
    <w:rsid w:val="00FF0E9B"/>
    <w:rsid w:val="00FF1BC5"/>
    <w:rsid w:val="00FF3378"/>
    <w:rsid w:val="00FF338A"/>
    <w:rsid w:val="00FF34FE"/>
    <w:rsid w:val="00FF4B6D"/>
    <w:rsid w:val="00FF4CA1"/>
    <w:rsid w:val="00FF6114"/>
    <w:rsid w:val="00FF6A92"/>
    <w:rsid w:val="00FF71EF"/>
    <w:rsid w:val="00FF771B"/>
    <w:rsid w:val="00FF78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7146"/>
    <w:pPr>
      <w:spacing w:after="200" w:line="276" w:lineRule="auto"/>
    </w:pPr>
    <w:rPr>
      <w:sz w:val="22"/>
      <w:szCs w:val="22"/>
      <w:lang w:eastAsia="en-US"/>
    </w:rPr>
  </w:style>
  <w:style w:type="paragraph" w:styleId="1">
    <w:name w:val="heading 1"/>
    <w:basedOn w:val="a"/>
    <w:next w:val="a"/>
    <w:qFormat/>
    <w:rsid w:val="00FB3173"/>
    <w:pPr>
      <w:keepNext/>
      <w:spacing w:before="240" w:after="60"/>
      <w:outlineLvl w:val="0"/>
    </w:pPr>
    <w:rPr>
      <w:rFonts w:ascii="Arial" w:hAnsi="Arial" w:cs="Arial"/>
      <w:b/>
      <w:bCs/>
      <w:kern w:val="32"/>
      <w:sz w:val="32"/>
      <w:szCs w:val="32"/>
    </w:rPr>
  </w:style>
  <w:style w:type="paragraph" w:styleId="3">
    <w:name w:val="heading 3"/>
    <w:basedOn w:val="a"/>
    <w:next w:val="a"/>
    <w:link w:val="30"/>
    <w:qFormat/>
    <w:rsid w:val="00642A89"/>
    <w:pPr>
      <w:keepNext/>
      <w:spacing w:after="0" w:line="240" w:lineRule="auto"/>
      <w:jc w:val="both"/>
      <w:outlineLvl w:val="2"/>
    </w:pPr>
    <w:rPr>
      <w:rFonts w:ascii="Times New Roman" w:eastAsia="Times New Roman" w:hAnsi="Times New Roman"/>
      <w:b/>
      <w:sz w:val="28"/>
      <w:szCs w:val="20"/>
      <w:lang w:val="uk-UA" w:eastAsia="ru-RU"/>
    </w:rPr>
  </w:style>
  <w:style w:type="paragraph" w:styleId="4">
    <w:name w:val="heading 4"/>
    <w:basedOn w:val="a"/>
    <w:next w:val="a"/>
    <w:link w:val="40"/>
    <w:qFormat/>
    <w:rsid w:val="00642A89"/>
    <w:pPr>
      <w:keepNext/>
      <w:spacing w:after="0" w:line="240" w:lineRule="auto"/>
      <w:outlineLvl w:val="3"/>
    </w:pPr>
    <w:rPr>
      <w:rFonts w:ascii="Times New Roman" w:eastAsia="Times New Roman" w:hAnsi="Times New Roman"/>
      <w:b/>
      <w:sz w:val="28"/>
      <w:szCs w:val="20"/>
      <w:lang w:val="uk-UA" w:eastAsia="ru-RU"/>
    </w:rPr>
  </w:style>
  <w:style w:type="paragraph" w:styleId="9">
    <w:name w:val="heading 9"/>
    <w:basedOn w:val="a"/>
    <w:next w:val="a"/>
    <w:link w:val="90"/>
    <w:qFormat/>
    <w:rsid w:val="00642A89"/>
    <w:pPr>
      <w:keepNext/>
      <w:spacing w:after="0" w:line="240" w:lineRule="auto"/>
      <w:outlineLvl w:val="8"/>
    </w:pPr>
    <w:rPr>
      <w:rFonts w:ascii="Times New Roman" w:eastAsia="Times New Roman" w:hAnsi="Times New Roman"/>
      <w:b/>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6228"/>
    <w:pPr>
      <w:tabs>
        <w:tab w:val="center" w:pos="4677"/>
        <w:tab w:val="right" w:pos="9355"/>
      </w:tabs>
    </w:pPr>
  </w:style>
  <w:style w:type="character" w:customStyle="1" w:styleId="a4">
    <w:name w:val="Верхний колонтитул Знак"/>
    <w:basedOn w:val="a0"/>
    <w:link w:val="a3"/>
    <w:uiPriority w:val="99"/>
    <w:rsid w:val="00B76228"/>
    <w:rPr>
      <w:sz w:val="22"/>
      <w:szCs w:val="22"/>
      <w:lang w:eastAsia="en-US"/>
    </w:rPr>
  </w:style>
  <w:style w:type="paragraph" w:styleId="a5">
    <w:name w:val="footer"/>
    <w:basedOn w:val="a"/>
    <w:link w:val="a6"/>
    <w:uiPriority w:val="99"/>
    <w:unhideWhenUsed/>
    <w:rsid w:val="00B76228"/>
    <w:pPr>
      <w:tabs>
        <w:tab w:val="center" w:pos="4677"/>
        <w:tab w:val="right" w:pos="9355"/>
      </w:tabs>
    </w:pPr>
  </w:style>
  <w:style w:type="character" w:customStyle="1" w:styleId="a6">
    <w:name w:val="Нижний колонтитул Знак"/>
    <w:basedOn w:val="a0"/>
    <w:link w:val="a5"/>
    <w:uiPriority w:val="99"/>
    <w:rsid w:val="00B76228"/>
    <w:rPr>
      <w:sz w:val="22"/>
      <w:szCs w:val="22"/>
      <w:lang w:eastAsia="en-US"/>
    </w:rPr>
  </w:style>
  <w:style w:type="paragraph" w:customStyle="1" w:styleId="Default">
    <w:name w:val="Default"/>
    <w:rsid w:val="00862764"/>
    <w:pPr>
      <w:autoSpaceDE w:val="0"/>
      <w:autoSpaceDN w:val="0"/>
      <w:adjustRightInd w:val="0"/>
    </w:pPr>
    <w:rPr>
      <w:rFonts w:ascii="Arial" w:hAnsi="Arial" w:cs="Arial"/>
      <w:color w:val="000000"/>
      <w:sz w:val="24"/>
      <w:szCs w:val="24"/>
    </w:rPr>
  </w:style>
  <w:style w:type="paragraph" w:customStyle="1" w:styleId="a7">
    <w:name w:val="Знак Знак Знак Знак Знак Знак Знак Знак"/>
    <w:basedOn w:val="a"/>
    <w:rsid w:val="00642A89"/>
    <w:pPr>
      <w:spacing w:after="0" w:line="240" w:lineRule="auto"/>
    </w:pPr>
    <w:rPr>
      <w:rFonts w:ascii="Verdana" w:eastAsia="Times New Roman" w:hAnsi="Verdana" w:cs="Verdana"/>
      <w:sz w:val="20"/>
      <w:szCs w:val="20"/>
      <w:lang w:val="en-US"/>
    </w:rPr>
  </w:style>
  <w:style w:type="character" w:customStyle="1" w:styleId="30">
    <w:name w:val="Заголовок 3 Знак"/>
    <w:basedOn w:val="a0"/>
    <w:link w:val="3"/>
    <w:rsid w:val="00642A89"/>
    <w:rPr>
      <w:rFonts w:ascii="Times New Roman" w:eastAsia="Times New Roman" w:hAnsi="Times New Roman"/>
      <w:b/>
      <w:sz w:val="28"/>
      <w:lang w:val="uk-UA"/>
    </w:rPr>
  </w:style>
  <w:style w:type="character" w:customStyle="1" w:styleId="40">
    <w:name w:val="Заголовок 4 Знак"/>
    <w:basedOn w:val="a0"/>
    <w:link w:val="4"/>
    <w:rsid w:val="00642A89"/>
    <w:rPr>
      <w:rFonts w:ascii="Times New Roman" w:eastAsia="Times New Roman" w:hAnsi="Times New Roman"/>
      <w:b/>
      <w:sz w:val="28"/>
      <w:lang w:val="uk-UA"/>
    </w:rPr>
  </w:style>
  <w:style w:type="character" w:customStyle="1" w:styleId="90">
    <w:name w:val="Заголовок 9 Знак"/>
    <w:basedOn w:val="a0"/>
    <w:link w:val="9"/>
    <w:rsid w:val="00642A89"/>
    <w:rPr>
      <w:rFonts w:ascii="Times New Roman" w:eastAsia="Times New Roman" w:hAnsi="Times New Roman"/>
      <w:b/>
      <w:sz w:val="22"/>
    </w:rPr>
  </w:style>
  <w:style w:type="table" w:styleId="a8">
    <w:name w:val="Table Grid"/>
    <w:basedOn w:val="a1"/>
    <w:uiPriority w:val="59"/>
    <w:rsid w:val="0047667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0">
    <w:name w:val="A4"/>
    <w:uiPriority w:val="99"/>
    <w:rsid w:val="00516554"/>
    <w:rPr>
      <w:rFonts w:cs="Minion Pro"/>
      <w:color w:val="000000"/>
      <w:sz w:val="22"/>
      <w:szCs w:val="22"/>
    </w:rPr>
  </w:style>
  <w:style w:type="paragraph" w:styleId="a9">
    <w:name w:val="List Paragraph"/>
    <w:basedOn w:val="a"/>
    <w:uiPriority w:val="34"/>
    <w:qFormat/>
    <w:rsid w:val="00046A11"/>
    <w:pPr>
      <w:suppressAutoHyphens/>
      <w:ind w:left="720"/>
    </w:pPr>
    <w:rPr>
      <w:lang w:eastAsia="ar-SA"/>
    </w:rPr>
  </w:style>
  <w:style w:type="character" w:customStyle="1" w:styleId="aa">
    <w:name w:val="Основной текст_"/>
    <w:link w:val="2"/>
    <w:uiPriority w:val="99"/>
    <w:rsid w:val="00046A11"/>
    <w:rPr>
      <w:rFonts w:ascii="Times New Roman" w:hAnsi="Times New Roman"/>
      <w:sz w:val="25"/>
      <w:szCs w:val="25"/>
      <w:shd w:val="clear" w:color="auto" w:fill="FFFFFF"/>
    </w:rPr>
  </w:style>
  <w:style w:type="character" w:customStyle="1" w:styleId="ab">
    <w:name w:val="Основной текст + Полужирный"/>
    <w:rsid w:val="00046A11"/>
    <w:rPr>
      <w:rFonts w:ascii="Times New Roman" w:eastAsia="Times New Roman" w:hAnsi="Times New Roman"/>
      <w:b/>
      <w:bCs/>
      <w:sz w:val="25"/>
      <w:szCs w:val="25"/>
      <w:shd w:val="clear" w:color="auto" w:fill="FFFFFF"/>
    </w:rPr>
  </w:style>
  <w:style w:type="paragraph" w:customStyle="1" w:styleId="2">
    <w:name w:val="Основной текст2"/>
    <w:basedOn w:val="a"/>
    <w:link w:val="aa"/>
    <w:uiPriority w:val="99"/>
    <w:rsid w:val="00046A11"/>
    <w:pPr>
      <w:shd w:val="clear" w:color="auto" w:fill="FFFFFF"/>
      <w:spacing w:after="300" w:line="298" w:lineRule="exact"/>
      <w:jc w:val="both"/>
    </w:pPr>
    <w:rPr>
      <w:rFonts w:ascii="Times New Roman" w:hAnsi="Times New Roman"/>
      <w:sz w:val="25"/>
      <w:szCs w:val="25"/>
      <w:lang w:val="x-none" w:eastAsia="x-none"/>
    </w:rPr>
  </w:style>
  <w:style w:type="character" w:customStyle="1" w:styleId="apple-converted-space">
    <w:name w:val="apple-converted-space"/>
    <w:basedOn w:val="a0"/>
    <w:rsid w:val="001E759D"/>
  </w:style>
  <w:style w:type="character" w:styleId="ac">
    <w:name w:val="Hyperlink"/>
    <w:basedOn w:val="a0"/>
    <w:rsid w:val="001E759D"/>
    <w:rPr>
      <w:color w:val="0000FF"/>
      <w:u w:val="single"/>
    </w:rPr>
  </w:style>
  <w:style w:type="character" w:customStyle="1" w:styleId="spelle">
    <w:name w:val="spelle"/>
    <w:basedOn w:val="a0"/>
    <w:rsid w:val="00A1505B"/>
  </w:style>
  <w:style w:type="paragraph" w:customStyle="1" w:styleId="10">
    <w:name w:val="Стиль1"/>
    <w:basedOn w:val="a"/>
    <w:uiPriority w:val="99"/>
    <w:rsid w:val="00B54647"/>
    <w:pPr>
      <w:spacing w:after="0" w:line="360" w:lineRule="auto"/>
      <w:jc w:val="both"/>
    </w:pPr>
    <w:rPr>
      <w:sz w:val="20"/>
      <w:szCs w:val="20"/>
      <w:lang w:val="uk-UA" w:eastAsia="ru-RU"/>
    </w:rPr>
  </w:style>
  <w:style w:type="paragraph" w:styleId="ad">
    <w:name w:val="Balloon Text"/>
    <w:basedOn w:val="a"/>
    <w:link w:val="ae"/>
    <w:uiPriority w:val="99"/>
    <w:semiHidden/>
    <w:unhideWhenUsed/>
    <w:rsid w:val="00D31521"/>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D31521"/>
    <w:rPr>
      <w:rFonts w:ascii="Tahoma" w:hAnsi="Tahoma" w:cs="Tahoma"/>
      <w:sz w:val="16"/>
      <w:szCs w:val="16"/>
      <w:lang w:eastAsia="en-US"/>
    </w:rPr>
  </w:style>
  <w:style w:type="character" w:styleId="af">
    <w:name w:val="Strong"/>
    <w:uiPriority w:val="22"/>
    <w:qFormat/>
    <w:rsid w:val="00D65A06"/>
    <w:rPr>
      <w:b/>
      <w:bCs/>
    </w:rPr>
  </w:style>
  <w:style w:type="character" w:styleId="af0">
    <w:name w:val="Emphasis"/>
    <w:uiPriority w:val="20"/>
    <w:qFormat/>
    <w:rsid w:val="00D65A06"/>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7146"/>
    <w:pPr>
      <w:spacing w:after="200" w:line="276" w:lineRule="auto"/>
    </w:pPr>
    <w:rPr>
      <w:sz w:val="22"/>
      <w:szCs w:val="22"/>
      <w:lang w:eastAsia="en-US"/>
    </w:rPr>
  </w:style>
  <w:style w:type="paragraph" w:styleId="1">
    <w:name w:val="heading 1"/>
    <w:basedOn w:val="a"/>
    <w:next w:val="a"/>
    <w:qFormat/>
    <w:rsid w:val="00FB3173"/>
    <w:pPr>
      <w:keepNext/>
      <w:spacing w:before="240" w:after="60"/>
      <w:outlineLvl w:val="0"/>
    </w:pPr>
    <w:rPr>
      <w:rFonts w:ascii="Arial" w:hAnsi="Arial" w:cs="Arial"/>
      <w:b/>
      <w:bCs/>
      <w:kern w:val="32"/>
      <w:sz w:val="32"/>
      <w:szCs w:val="32"/>
    </w:rPr>
  </w:style>
  <w:style w:type="paragraph" w:styleId="3">
    <w:name w:val="heading 3"/>
    <w:basedOn w:val="a"/>
    <w:next w:val="a"/>
    <w:link w:val="30"/>
    <w:qFormat/>
    <w:rsid w:val="00642A89"/>
    <w:pPr>
      <w:keepNext/>
      <w:spacing w:after="0" w:line="240" w:lineRule="auto"/>
      <w:jc w:val="both"/>
      <w:outlineLvl w:val="2"/>
    </w:pPr>
    <w:rPr>
      <w:rFonts w:ascii="Times New Roman" w:eastAsia="Times New Roman" w:hAnsi="Times New Roman"/>
      <w:b/>
      <w:sz w:val="28"/>
      <w:szCs w:val="20"/>
      <w:lang w:val="uk-UA" w:eastAsia="ru-RU"/>
    </w:rPr>
  </w:style>
  <w:style w:type="paragraph" w:styleId="4">
    <w:name w:val="heading 4"/>
    <w:basedOn w:val="a"/>
    <w:next w:val="a"/>
    <w:link w:val="40"/>
    <w:qFormat/>
    <w:rsid w:val="00642A89"/>
    <w:pPr>
      <w:keepNext/>
      <w:spacing w:after="0" w:line="240" w:lineRule="auto"/>
      <w:outlineLvl w:val="3"/>
    </w:pPr>
    <w:rPr>
      <w:rFonts w:ascii="Times New Roman" w:eastAsia="Times New Roman" w:hAnsi="Times New Roman"/>
      <w:b/>
      <w:sz w:val="28"/>
      <w:szCs w:val="20"/>
      <w:lang w:val="uk-UA" w:eastAsia="ru-RU"/>
    </w:rPr>
  </w:style>
  <w:style w:type="paragraph" w:styleId="9">
    <w:name w:val="heading 9"/>
    <w:basedOn w:val="a"/>
    <w:next w:val="a"/>
    <w:link w:val="90"/>
    <w:qFormat/>
    <w:rsid w:val="00642A89"/>
    <w:pPr>
      <w:keepNext/>
      <w:spacing w:after="0" w:line="240" w:lineRule="auto"/>
      <w:outlineLvl w:val="8"/>
    </w:pPr>
    <w:rPr>
      <w:rFonts w:ascii="Times New Roman" w:eastAsia="Times New Roman" w:hAnsi="Times New Roman"/>
      <w:b/>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6228"/>
    <w:pPr>
      <w:tabs>
        <w:tab w:val="center" w:pos="4677"/>
        <w:tab w:val="right" w:pos="9355"/>
      </w:tabs>
    </w:pPr>
  </w:style>
  <w:style w:type="character" w:customStyle="1" w:styleId="a4">
    <w:name w:val="Верхний колонтитул Знак"/>
    <w:basedOn w:val="a0"/>
    <w:link w:val="a3"/>
    <w:uiPriority w:val="99"/>
    <w:rsid w:val="00B76228"/>
    <w:rPr>
      <w:sz w:val="22"/>
      <w:szCs w:val="22"/>
      <w:lang w:eastAsia="en-US"/>
    </w:rPr>
  </w:style>
  <w:style w:type="paragraph" w:styleId="a5">
    <w:name w:val="footer"/>
    <w:basedOn w:val="a"/>
    <w:link w:val="a6"/>
    <w:uiPriority w:val="99"/>
    <w:unhideWhenUsed/>
    <w:rsid w:val="00B76228"/>
    <w:pPr>
      <w:tabs>
        <w:tab w:val="center" w:pos="4677"/>
        <w:tab w:val="right" w:pos="9355"/>
      </w:tabs>
    </w:pPr>
  </w:style>
  <w:style w:type="character" w:customStyle="1" w:styleId="a6">
    <w:name w:val="Нижний колонтитул Знак"/>
    <w:basedOn w:val="a0"/>
    <w:link w:val="a5"/>
    <w:uiPriority w:val="99"/>
    <w:rsid w:val="00B76228"/>
    <w:rPr>
      <w:sz w:val="22"/>
      <w:szCs w:val="22"/>
      <w:lang w:eastAsia="en-US"/>
    </w:rPr>
  </w:style>
  <w:style w:type="paragraph" w:customStyle="1" w:styleId="Default">
    <w:name w:val="Default"/>
    <w:rsid w:val="00862764"/>
    <w:pPr>
      <w:autoSpaceDE w:val="0"/>
      <w:autoSpaceDN w:val="0"/>
      <w:adjustRightInd w:val="0"/>
    </w:pPr>
    <w:rPr>
      <w:rFonts w:ascii="Arial" w:hAnsi="Arial" w:cs="Arial"/>
      <w:color w:val="000000"/>
      <w:sz w:val="24"/>
      <w:szCs w:val="24"/>
    </w:rPr>
  </w:style>
  <w:style w:type="paragraph" w:customStyle="1" w:styleId="a7">
    <w:name w:val="Знак Знак Знак Знак Знак Знак Знак Знак"/>
    <w:basedOn w:val="a"/>
    <w:rsid w:val="00642A89"/>
    <w:pPr>
      <w:spacing w:after="0" w:line="240" w:lineRule="auto"/>
    </w:pPr>
    <w:rPr>
      <w:rFonts w:ascii="Verdana" w:eastAsia="Times New Roman" w:hAnsi="Verdana" w:cs="Verdana"/>
      <w:sz w:val="20"/>
      <w:szCs w:val="20"/>
      <w:lang w:val="en-US"/>
    </w:rPr>
  </w:style>
  <w:style w:type="character" w:customStyle="1" w:styleId="30">
    <w:name w:val="Заголовок 3 Знак"/>
    <w:basedOn w:val="a0"/>
    <w:link w:val="3"/>
    <w:rsid w:val="00642A89"/>
    <w:rPr>
      <w:rFonts w:ascii="Times New Roman" w:eastAsia="Times New Roman" w:hAnsi="Times New Roman"/>
      <w:b/>
      <w:sz w:val="28"/>
      <w:lang w:val="uk-UA"/>
    </w:rPr>
  </w:style>
  <w:style w:type="character" w:customStyle="1" w:styleId="40">
    <w:name w:val="Заголовок 4 Знак"/>
    <w:basedOn w:val="a0"/>
    <w:link w:val="4"/>
    <w:rsid w:val="00642A89"/>
    <w:rPr>
      <w:rFonts w:ascii="Times New Roman" w:eastAsia="Times New Roman" w:hAnsi="Times New Roman"/>
      <w:b/>
      <w:sz w:val="28"/>
      <w:lang w:val="uk-UA"/>
    </w:rPr>
  </w:style>
  <w:style w:type="character" w:customStyle="1" w:styleId="90">
    <w:name w:val="Заголовок 9 Знак"/>
    <w:basedOn w:val="a0"/>
    <w:link w:val="9"/>
    <w:rsid w:val="00642A89"/>
    <w:rPr>
      <w:rFonts w:ascii="Times New Roman" w:eastAsia="Times New Roman" w:hAnsi="Times New Roman"/>
      <w:b/>
      <w:sz w:val="22"/>
    </w:rPr>
  </w:style>
  <w:style w:type="table" w:styleId="a8">
    <w:name w:val="Table Grid"/>
    <w:basedOn w:val="a1"/>
    <w:uiPriority w:val="59"/>
    <w:rsid w:val="0047667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0">
    <w:name w:val="A4"/>
    <w:uiPriority w:val="99"/>
    <w:rsid w:val="00516554"/>
    <w:rPr>
      <w:rFonts w:cs="Minion Pro"/>
      <w:color w:val="000000"/>
      <w:sz w:val="22"/>
      <w:szCs w:val="22"/>
    </w:rPr>
  </w:style>
  <w:style w:type="paragraph" w:styleId="a9">
    <w:name w:val="List Paragraph"/>
    <w:basedOn w:val="a"/>
    <w:uiPriority w:val="34"/>
    <w:qFormat/>
    <w:rsid w:val="00046A11"/>
    <w:pPr>
      <w:suppressAutoHyphens/>
      <w:ind w:left="720"/>
    </w:pPr>
    <w:rPr>
      <w:lang w:eastAsia="ar-SA"/>
    </w:rPr>
  </w:style>
  <w:style w:type="character" w:customStyle="1" w:styleId="aa">
    <w:name w:val="Основной текст_"/>
    <w:link w:val="2"/>
    <w:uiPriority w:val="99"/>
    <w:rsid w:val="00046A11"/>
    <w:rPr>
      <w:rFonts w:ascii="Times New Roman" w:hAnsi="Times New Roman"/>
      <w:sz w:val="25"/>
      <w:szCs w:val="25"/>
      <w:shd w:val="clear" w:color="auto" w:fill="FFFFFF"/>
    </w:rPr>
  </w:style>
  <w:style w:type="character" w:customStyle="1" w:styleId="ab">
    <w:name w:val="Основной текст + Полужирный"/>
    <w:rsid w:val="00046A11"/>
    <w:rPr>
      <w:rFonts w:ascii="Times New Roman" w:eastAsia="Times New Roman" w:hAnsi="Times New Roman"/>
      <w:b/>
      <w:bCs/>
      <w:sz w:val="25"/>
      <w:szCs w:val="25"/>
      <w:shd w:val="clear" w:color="auto" w:fill="FFFFFF"/>
    </w:rPr>
  </w:style>
  <w:style w:type="paragraph" w:customStyle="1" w:styleId="2">
    <w:name w:val="Основной текст2"/>
    <w:basedOn w:val="a"/>
    <w:link w:val="aa"/>
    <w:uiPriority w:val="99"/>
    <w:rsid w:val="00046A11"/>
    <w:pPr>
      <w:shd w:val="clear" w:color="auto" w:fill="FFFFFF"/>
      <w:spacing w:after="300" w:line="298" w:lineRule="exact"/>
      <w:jc w:val="both"/>
    </w:pPr>
    <w:rPr>
      <w:rFonts w:ascii="Times New Roman" w:hAnsi="Times New Roman"/>
      <w:sz w:val="25"/>
      <w:szCs w:val="25"/>
      <w:lang w:val="x-none" w:eastAsia="x-none"/>
    </w:rPr>
  </w:style>
  <w:style w:type="character" w:customStyle="1" w:styleId="apple-converted-space">
    <w:name w:val="apple-converted-space"/>
    <w:basedOn w:val="a0"/>
    <w:rsid w:val="001E759D"/>
  </w:style>
  <w:style w:type="character" w:styleId="ac">
    <w:name w:val="Hyperlink"/>
    <w:basedOn w:val="a0"/>
    <w:rsid w:val="001E759D"/>
    <w:rPr>
      <w:color w:val="0000FF"/>
      <w:u w:val="single"/>
    </w:rPr>
  </w:style>
  <w:style w:type="character" w:customStyle="1" w:styleId="spelle">
    <w:name w:val="spelle"/>
    <w:basedOn w:val="a0"/>
    <w:rsid w:val="00A1505B"/>
  </w:style>
  <w:style w:type="paragraph" w:customStyle="1" w:styleId="10">
    <w:name w:val="Стиль1"/>
    <w:basedOn w:val="a"/>
    <w:uiPriority w:val="99"/>
    <w:rsid w:val="00B54647"/>
    <w:pPr>
      <w:spacing w:after="0" w:line="360" w:lineRule="auto"/>
      <w:jc w:val="both"/>
    </w:pPr>
    <w:rPr>
      <w:sz w:val="20"/>
      <w:szCs w:val="20"/>
      <w:lang w:val="uk-UA" w:eastAsia="ru-RU"/>
    </w:rPr>
  </w:style>
  <w:style w:type="paragraph" w:styleId="ad">
    <w:name w:val="Balloon Text"/>
    <w:basedOn w:val="a"/>
    <w:link w:val="ae"/>
    <w:uiPriority w:val="99"/>
    <w:semiHidden/>
    <w:unhideWhenUsed/>
    <w:rsid w:val="00D31521"/>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D31521"/>
    <w:rPr>
      <w:rFonts w:ascii="Tahoma" w:hAnsi="Tahoma" w:cs="Tahoma"/>
      <w:sz w:val="16"/>
      <w:szCs w:val="16"/>
      <w:lang w:eastAsia="en-US"/>
    </w:rPr>
  </w:style>
  <w:style w:type="character" w:styleId="af">
    <w:name w:val="Strong"/>
    <w:uiPriority w:val="22"/>
    <w:qFormat/>
    <w:rsid w:val="00D65A06"/>
    <w:rPr>
      <w:b/>
      <w:bCs/>
    </w:rPr>
  </w:style>
  <w:style w:type="character" w:styleId="af0">
    <w:name w:val="Emphasis"/>
    <w:uiPriority w:val="20"/>
    <w:qFormat/>
    <w:rsid w:val="00D65A0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3242">
      <w:bodyDiv w:val="1"/>
      <w:marLeft w:val="0"/>
      <w:marRight w:val="0"/>
      <w:marTop w:val="0"/>
      <w:marBottom w:val="0"/>
      <w:divBdr>
        <w:top w:val="none" w:sz="0" w:space="0" w:color="auto"/>
        <w:left w:val="none" w:sz="0" w:space="0" w:color="auto"/>
        <w:bottom w:val="none" w:sz="0" w:space="0" w:color="auto"/>
        <w:right w:val="none" w:sz="0" w:space="0" w:color="auto"/>
      </w:divBdr>
    </w:div>
    <w:div w:id="67580442">
      <w:bodyDiv w:val="1"/>
      <w:marLeft w:val="0"/>
      <w:marRight w:val="0"/>
      <w:marTop w:val="0"/>
      <w:marBottom w:val="0"/>
      <w:divBdr>
        <w:top w:val="none" w:sz="0" w:space="0" w:color="auto"/>
        <w:left w:val="none" w:sz="0" w:space="0" w:color="auto"/>
        <w:bottom w:val="none" w:sz="0" w:space="0" w:color="auto"/>
        <w:right w:val="none" w:sz="0" w:space="0" w:color="auto"/>
      </w:divBdr>
    </w:div>
    <w:div w:id="166794533">
      <w:bodyDiv w:val="1"/>
      <w:marLeft w:val="0"/>
      <w:marRight w:val="0"/>
      <w:marTop w:val="0"/>
      <w:marBottom w:val="0"/>
      <w:divBdr>
        <w:top w:val="none" w:sz="0" w:space="0" w:color="auto"/>
        <w:left w:val="none" w:sz="0" w:space="0" w:color="auto"/>
        <w:bottom w:val="none" w:sz="0" w:space="0" w:color="auto"/>
        <w:right w:val="none" w:sz="0" w:space="0" w:color="auto"/>
      </w:divBdr>
    </w:div>
    <w:div w:id="186254395">
      <w:bodyDiv w:val="1"/>
      <w:marLeft w:val="0"/>
      <w:marRight w:val="0"/>
      <w:marTop w:val="0"/>
      <w:marBottom w:val="0"/>
      <w:divBdr>
        <w:top w:val="none" w:sz="0" w:space="0" w:color="auto"/>
        <w:left w:val="none" w:sz="0" w:space="0" w:color="auto"/>
        <w:bottom w:val="none" w:sz="0" w:space="0" w:color="auto"/>
        <w:right w:val="none" w:sz="0" w:space="0" w:color="auto"/>
      </w:divBdr>
    </w:div>
    <w:div w:id="196625782">
      <w:bodyDiv w:val="1"/>
      <w:marLeft w:val="0"/>
      <w:marRight w:val="0"/>
      <w:marTop w:val="0"/>
      <w:marBottom w:val="0"/>
      <w:divBdr>
        <w:top w:val="none" w:sz="0" w:space="0" w:color="auto"/>
        <w:left w:val="none" w:sz="0" w:space="0" w:color="auto"/>
        <w:bottom w:val="none" w:sz="0" w:space="0" w:color="auto"/>
        <w:right w:val="none" w:sz="0" w:space="0" w:color="auto"/>
      </w:divBdr>
    </w:div>
    <w:div w:id="208416194">
      <w:bodyDiv w:val="1"/>
      <w:marLeft w:val="0"/>
      <w:marRight w:val="0"/>
      <w:marTop w:val="0"/>
      <w:marBottom w:val="0"/>
      <w:divBdr>
        <w:top w:val="none" w:sz="0" w:space="0" w:color="auto"/>
        <w:left w:val="none" w:sz="0" w:space="0" w:color="auto"/>
        <w:bottom w:val="none" w:sz="0" w:space="0" w:color="auto"/>
        <w:right w:val="none" w:sz="0" w:space="0" w:color="auto"/>
      </w:divBdr>
      <w:divsChild>
        <w:div w:id="20867326">
          <w:marLeft w:val="0"/>
          <w:marRight w:val="0"/>
          <w:marTop w:val="0"/>
          <w:marBottom w:val="0"/>
          <w:divBdr>
            <w:top w:val="none" w:sz="0" w:space="0" w:color="auto"/>
            <w:left w:val="none" w:sz="0" w:space="0" w:color="auto"/>
            <w:bottom w:val="none" w:sz="0" w:space="0" w:color="auto"/>
            <w:right w:val="none" w:sz="0" w:space="0" w:color="auto"/>
          </w:divBdr>
          <w:divsChild>
            <w:div w:id="1765152766">
              <w:marLeft w:val="0"/>
              <w:marRight w:val="0"/>
              <w:marTop w:val="0"/>
              <w:marBottom w:val="0"/>
              <w:divBdr>
                <w:top w:val="none" w:sz="0" w:space="0" w:color="auto"/>
                <w:left w:val="none" w:sz="0" w:space="0" w:color="auto"/>
                <w:bottom w:val="none" w:sz="0" w:space="0" w:color="auto"/>
                <w:right w:val="none" w:sz="0" w:space="0" w:color="auto"/>
              </w:divBdr>
            </w:div>
            <w:div w:id="1901669262">
              <w:marLeft w:val="0"/>
              <w:marRight w:val="0"/>
              <w:marTop w:val="0"/>
              <w:marBottom w:val="0"/>
              <w:divBdr>
                <w:top w:val="none" w:sz="0" w:space="0" w:color="auto"/>
                <w:left w:val="none" w:sz="0" w:space="0" w:color="auto"/>
                <w:bottom w:val="none" w:sz="0" w:space="0" w:color="auto"/>
                <w:right w:val="none" w:sz="0" w:space="0" w:color="auto"/>
              </w:divBdr>
            </w:div>
          </w:divsChild>
        </w:div>
        <w:div w:id="1870335331">
          <w:marLeft w:val="0"/>
          <w:marRight w:val="0"/>
          <w:marTop w:val="0"/>
          <w:marBottom w:val="0"/>
          <w:divBdr>
            <w:top w:val="none" w:sz="0" w:space="0" w:color="auto"/>
            <w:left w:val="none" w:sz="0" w:space="0" w:color="auto"/>
            <w:bottom w:val="none" w:sz="0" w:space="0" w:color="auto"/>
            <w:right w:val="none" w:sz="0" w:space="0" w:color="auto"/>
          </w:divBdr>
          <w:divsChild>
            <w:div w:id="1799295837">
              <w:marLeft w:val="0"/>
              <w:marRight w:val="0"/>
              <w:marTop w:val="0"/>
              <w:marBottom w:val="0"/>
              <w:divBdr>
                <w:top w:val="none" w:sz="0" w:space="0" w:color="auto"/>
                <w:left w:val="none" w:sz="0" w:space="0" w:color="auto"/>
                <w:bottom w:val="none" w:sz="0" w:space="0" w:color="auto"/>
                <w:right w:val="none" w:sz="0" w:space="0" w:color="auto"/>
              </w:divBdr>
              <w:divsChild>
                <w:div w:id="2113158968">
                  <w:marLeft w:val="486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38806">
      <w:bodyDiv w:val="1"/>
      <w:marLeft w:val="0"/>
      <w:marRight w:val="0"/>
      <w:marTop w:val="0"/>
      <w:marBottom w:val="0"/>
      <w:divBdr>
        <w:top w:val="none" w:sz="0" w:space="0" w:color="auto"/>
        <w:left w:val="none" w:sz="0" w:space="0" w:color="auto"/>
        <w:bottom w:val="none" w:sz="0" w:space="0" w:color="auto"/>
        <w:right w:val="none" w:sz="0" w:space="0" w:color="auto"/>
      </w:divBdr>
    </w:div>
    <w:div w:id="214319340">
      <w:bodyDiv w:val="1"/>
      <w:marLeft w:val="0"/>
      <w:marRight w:val="0"/>
      <w:marTop w:val="0"/>
      <w:marBottom w:val="0"/>
      <w:divBdr>
        <w:top w:val="none" w:sz="0" w:space="0" w:color="auto"/>
        <w:left w:val="none" w:sz="0" w:space="0" w:color="auto"/>
        <w:bottom w:val="none" w:sz="0" w:space="0" w:color="auto"/>
        <w:right w:val="none" w:sz="0" w:space="0" w:color="auto"/>
      </w:divBdr>
    </w:div>
    <w:div w:id="239220646">
      <w:bodyDiv w:val="1"/>
      <w:marLeft w:val="0"/>
      <w:marRight w:val="0"/>
      <w:marTop w:val="0"/>
      <w:marBottom w:val="0"/>
      <w:divBdr>
        <w:top w:val="none" w:sz="0" w:space="0" w:color="auto"/>
        <w:left w:val="none" w:sz="0" w:space="0" w:color="auto"/>
        <w:bottom w:val="none" w:sz="0" w:space="0" w:color="auto"/>
        <w:right w:val="none" w:sz="0" w:space="0" w:color="auto"/>
      </w:divBdr>
    </w:div>
    <w:div w:id="241523071">
      <w:bodyDiv w:val="1"/>
      <w:marLeft w:val="0"/>
      <w:marRight w:val="0"/>
      <w:marTop w:val="0"/>
      <w:marBottom w:val="0"/>
      <w:divBdr>
        <w:top w:val="none" w:sz="0" w:space="0" w:color="auto"/>
        <w:left w:val="none" w:sz="0" w:space="0" w:color="auto"/>
        <w:bottom w:val="none" w:sz="0" w:space="0" w:color="auto"/>
        <w:right w:val="none" w:sz="0" w:space="0" w:color="auto"/>
      </w:divBdr>
    </w:div>
    <w:div w:id="283193759">
      <w:bodyDiv w:val="1"/>
      <w:marLeft w:val="0"/>
      <w:marRight w:val="0"/>
      <w:marTop w:val="0"/>
      <w:marBottom w:val="0"/>
      <w:divBdr>
        <w:top w:val="none" w:sz="0" w:space="0" w:color="auto"/>
        <w:left w:val="none" w:sz="0" w:space="0" w:color="auto"/>
        <w:bottom w:val="none" w:sz="0" w:space="0" w:color="auto"/>
        <w:right w:val="none" w:sz="0" w:space="0" w:color="auto"/>
      </w:divBdr>
    </w:div>
    <w:div w:id="302807134">
      <w:bodyDiv w:val="1"/>
      <w:marLeft w:val="0"/>
      <w:marRight w:val="0"/>
      <w:marTop w:val="0"/>
      <w:marBottom w:val="0"/>
      <w:divBdr>
        <w:top w:val="none" w:sz="0" w:space="0" w:color="auto"/>
        <w:left w:val="none" w:sz="0" w:space="0" w:color="auto"/>
        <w:bottom w:val="none" w:sz="0" w:space="0" w:color="auto"/>
        <w:right w:val="none" w:sz="0" w:space="0" w:color="auto"/>
      </w:divBdr>
    </w:div>
    <w:div w:id="377703978">
      <w:bodyDiv w:val="1"/>
      <w:marLeft w:val="0"/>
      <w:marRight w:val="0"/>
      <w:marTop w:val="0"/>
      <w:marBottom w:val="0"/>
      <w:divBdr>
        <w:top w:val="none" w:sz="0" w:space="0" w:color="auto"/>
        <w:left w:val="none" w:sz="0" w:space="0" w:color="auto"/>
        <w:bottom w:val="none" w:sz="0" w:space="0" w:color="auto"/>
        <w:right w:val="none" w:sz="0" w:space="0" w:color="auto"/>
      </w:divBdr>
    </w:div>
    <w:div w:id="405688027">
      <w:bodyDiv w:val="1"/>
      <w:marLeft w:val="0"/>
      <w:marRight w:val="0"/>
      <w:marTop w:val="0"/>
      <w:marBottom w:val="0"/>
      <w:divBdr>
        <w:top w:val="none" w:sz="0" w:space="0" w:color="auto"/>
        <w:left w:val="none" w:sz="0" w:space="0" w:color="auto"/>
        <w:bottom w:val="none" w:sz="0" w:space="0" w:color="auto"/>
        <w:right w:val="none" w:sz="0" w:space="0" w:color="auto"/>
      </w:divBdr>
    </w:div>
    <w:div w:id="451704745">
      <w:bodyDiv w:val="1"/>
      <w:marLeft w:val="0"/>
      <w:marRight w:val="0"/>
      <w:marTop w:val="0"/>
      <w:marBottom w:val="0"/>
      <w:divBdr>
        <w:top w:val="none" w:sz="0" w:space="0" w:color="auto"/>
        <w:left w:val="none" w:sz="0" w:space="0" w:color="auto"/>
        <w:bottom w:val="none" w:sz="0" w:space="0" w:color="auto"/>
        <w:right w:val="none" w:sz="0" w:space="0" w:color="auto"/>
      </w:divBdr>
    </w:div>
    <w:div w:id="484978682">
      <w:bodyDiv w:val="1"/>
      <w:marLeft w:val="0"/>
      <w:marRight w:val="0"/>
      <w:marTop w:val="0"/>
      <w:marBottom w:val="0"/>
      <w:divBdr>
        <w:top w:val="none" w:sz="0" w:space="0" w:color="auto"/>
        <w:left w:val="none" w:sz="0" w:space="0" w:color="auto"/>
        <w:bottom w:val="none" w:sz="0" w:space="0" w:color="auto"/>
        <w:right w:val="none" w:sz="0" w:space="0" w:color="auto"/>
      </w:divBdr>
    </w:div>
    <w:div w:id="488594944">
      <w:bodyDiv w:val="1"/>
      <w:marLeft w:val="0"/>
      <w:marRight w:val="0"/>
      <w:marTop w:val="0"/>
      <w:marBottom w:val="0"/>
      <w:divBdr>
        <w:top w:val="none" w:sz="0" w:space="0" w:color="auto"/>
        <w:left w:val="none" w:sz="0" w:space="0" w:color="auto"/>
        <w:bottom w:val="none" w:sz="0" w:space="0" w:color="auto"/>
        <w:right w:val="none" w:sz="0" w:space="0" w:color="auto"/>
      </w:divBdr>
    </w:div>
    <w:div w:id="536502323">
      <w:bodyDiv w:val="1"/>
      <w:marLeft w:val="0"/>
      <w:marRight w:val="0"/>
      <w:marTop w:val="0"/>
      <w:marBottom w:val="0"/>
      <w:divBdr>
        <w:top w:val="none" w:sz="0" w:space="0" w:color="auto"/>
        <w:left w:val="none" w:sz="0" w:space="0" w:color="auto"/>
        <w:bottom w:val="none" w:sz="0" w:space="0" w:color="auto"/>
        <w:right w:val="none" w:sz="0" w:space="0" w:color="auto"/>
      </w:divBdr>
    </w:div>
    <w:div w:id="548226627">
      <w:bodyDiv w:val="1"/>
      <w:marLeft w:val="0"/>
      <w:marRight w:val="0"/>
      <w:marTop w:val="0"/>
      <w:marBottom w:val="0"/>
      <w:divBdr>
        <w:top w:val="none" w:sz="0" w:space="0" w:color="auto"/>
        <w:left w:val="none" w:sz="0" w:space="0" w:color="auto"/>
        <w:bottom w:val="none" w:sz="0" w:space="0" w:color="auto"/>
        <w:right w:val="none" w:sz="0" w:space="0" w:color="auto"/>
      </w:divBdr>
    </w:div>
    <w:div w:id="581062908">
      <w:bodyDiv w:val="1"/>
      <w:marLeft w:val="0"/>
      <w:marRight w:val="0"/>
      <w:marTop w:val="0"/>
      <w:marBottom w:val="0"/>
      <w:divBdr>
        <w:top w:val="none" w:sz="0" w:space="0" w:color="auto"/>
        <w:left w:val="none" w:sz="0" w:space="0" w:color="auto"/>
        <w:bottom w:val="none" w:sz="0" w:space="0" w:color="auto"/>
        <w:right w:val="none" w:sz="0" w:space="0" w:color="auto"/>
      </w:divBdr>
    </w:div>
    <w:div w:id="742220048">
      <w:bodyDiv w:val="1"/>
      <w:marLeft w:val="0"/>
      <w:marRight w:val="0"/>
      <w:marTop w:val="0"/>
      <w:marBottom w:val="0"/>
      <w:divBdr>
        <w:top w:val="none" w:sz="0" w:space="0" w:color="auto"/>
        <w:left w:val="none" w:sz="0" w:space="0" w:color="auto"/>
        <w:bottom w:val="none" w:sz="0" w:space="0" w:color="auto"/>
        <w:right w:val="none" w:sz="0" w:space="0" w:color="auto"/>
      </w:divBdr>
    </w:div>
    <w:div w:id="821431106">
      <w:bodyDiv w:val="1"/>
      <w:marLeft w:val="0"/>
      <w:marRight w:val="0"/>
      <w:marTop w:val="0"/>
      <w:marBottom w:val="0"/>
      <w:divBdr>
        <w:top w:val="none" w:sz="0" w:space="0" w:color="auto"/>
        <w:left w:val="none" w:sz="0" w:space="0" w:color="auto"/>
        <w:bottom w:val="none" w:sz="0" w:space="0" w:color="auto"/>
        <w:right w:val="none" w:sz="0" w:space="0" w:color="auto"/>
      </w:divBdr>
    </w:div>
    <w:div w:id="852256397">
      <w:bodyDiv w:val="1"/>
      <w:marLeft w:val="0"/>
      <w:marRight w:val="0"/>
      <w:marTop w:val="0"/>
      <w:marBottom w:val="0"/>
      <w:divBdr>
        <w:top w:val="none" w:sz="0" w:space="0" w:color="auto"/>
        <w:left w:val="none" w:sz="0" w:space="0" w:color="auto"/>
        <w:bottom w:val="none" w:sz="0" w:space="0" w:color="auto"/>
        <w:right w:val="none" w:sz="0" w:space="0" w:color="auto"/>
      </w:divBdr>
    </w:div>
    <w:div w:id="866256743">
      <w:bodyDiv w:val="1"/>
      <w:marLeft w:val="0"/>
      <w:marRight w:val="0"/>
      <w:marTop w:val="0"/>
      <w:marBottom w:val="0"/>
      <w:divBdr>
        <w:top w:val="none" w:sz="0" w:space="0" w:color="auto"/>
        <w:left w:val="none" w:sz="0" w:space="0" w:color="auto"/>
        <w:bottom w:val="none" w:sz="0" w:space="0" w:color="auto"/>
        <w:right w:val="none" w:sz="0" w:space="0" w:color="auto"/>
      </w:divBdr>
    </w:div>
    <w:div w:id="874971522">
      <w:bodyDiv w:val="1"/>
      <w:marLeft w:val="0"/>
      <w:marRight w:val="0"/>
      <w:marTop w:val="0"/>
      <w:marBottom w:val="0"/>
      <w:divBdr>
        <w:top w:val="none" w:sz="0" w:space="0" w:color="auto"/>
        <w:left w:val="none" w:sz="0" w:space="0" w:color="auto"/>
        <w:bottom w:val="none" w:sz="0" w:space="0" w:color="auto"/>
        <w:right w:val="none" w:sz="0" w:space="0" w:color="auto"/>
      </w:divBdr>
    </w:div>
    <w:div w:id="882986620">
      <w:bodyDiv w:val="1"/>
      <w:marLeft w:val="0"/>
      <w:marRight w:val="0"/>
      <w:marTop w:val="0"/>
      <w:marBottom w:val="0"/>
      <w:divBdr>
        <w:top w:val="none" w:sz="0" w:space="0" w:color="auto"/>
        <w:left w:val="none" w:sz="0" w:space="0" w:color="auto"/>
        <w:bottom w:val="none" w:sz="0" w:space="0" w:color="auto"/>
        <w:right w:val="none" w:sz="0" w:space="0" w:color="auto"/>
      </w:divBdr>
    </w:div>
    <w:div w:id="957839457">
      <w:bodyDiv w:val="1"/>
      <w:marLeft w:val="0"/>
      <w:marRight w:val="0"/>
      <w:marTop w:val="0"/>
      <w:marBottom w:val="0"/>
      <w:divBdr>
        <w:top w:val="none" w:sz="0" w:space="0" w:color="auto"/>
        <w:left w:val="none" w:sz="0" w:space="0" w:color="auto"/>
        <w:bottom w:val="none" w:sz="0" w:space="0" w:color="auto"/>
        <w:right w:val="none" w:sz="0" w:space="0" w:color="auto"/>
      </w:divBdr>
    </w:div>
    <w:div w:id="1021711180">
      <w:bodyDiv w:val="1"/>
      <w:marLeft w:val="0"/>
      <w:marRight w:val="0"/>
      <w:marTop w:val="0"/>
      <w:marBottom w:val="0"/>
      <w:divBdr>
        <w:top w:val="none" w:sz="0" w:space="0" w:color="auto"/>
        <w:left w:val="none" w:sz="0" w:space="0" w:color="auto"/>
        <w:bottom w:val="none" w:sz="0" w:space="0" w:color="auto"/>
        <w:right w:val="none" w:sz="0" w:space="0" w:color="auto"/>
      </w:divBdr>
    </w:div>
    <w:div w:id="1058013582">
      <w:bodyDiv w:val="1"/>
      <w:marLeft w:val="0"/>
      <w:marRight w:val="0"/>
      <w:marTop w:val="0"/>
      <w:marBottom w:val="0"/>
      <w:divBdr>
        <w:top w:val="none" w:sz="0" w:space="0" w:color="auto"/>
        <w:left w:val="none" w:sz="0" w:space="0" w:color="auto"/>
        <w:bottom w:val="none" w:sz="0" w:space="0" w:color="auto"/>
        <w:right w:val="none" w:sz="0" w:space="0" w:color="auto"/>
      </w:divBdr>
    </w:div>
    <w:div w:id="1179851288">
      <w:bodyDiv w:val="1"/>
      <w:marLeft w:val="0"/>
      <w:marRight w:val="0"/>
      <w:marTop w:val="0"/>
      <w:marBottom w:val="0"/>
      <w:divBdr>
        <w:top w:val="none" w:sz="0" w:space="0" w:color="auto"/>
        <w:left w:val="none" w:sz="0" w:space="0" w:color="auto"/>
        <w:bottom w:val="none" w:sz="0" w:space="0" w:color="auto"/>
        <w:right w:val="none" w:sz="0" w:space="0" w:color="auto"/>
      </w:divBdr>
    </w:div>
    <w:div w:id="1204293751">
      <w:bodyDiv w:val="1"/>
      <w:marLeft w:val="0"/>
      <w:marRight w:val="0"/>
      <w:marTop w:val="0"/>
      <w:marBottom w:val="0"/>
      <w:divBdr>
        <w:top w:val="none" w:sz="0" w:space="0" w:color="auto"/>
        <w:left w:val="none" w:sz="0" w:space="0" w:color="auto"/>
        <w:bottom w:val="none" w:sz="0" w:space="0" w:color="auto"/>
        <w:right w:val="none" w:sz="0" w:space="0" w:color="auto"/>
      </w:divBdr>
    </w:div>
    <w:div w:id="1216888538">
      <w:bodyDiv w:val="1"/>
      <w:marLeft w:val="0"/>
      <w:marRight w:val="0"/>
      <w:marTop w:val="0"/>
      <w:marBottom w:val="0"/>
      <w:divBdr>
        <w:top w:val="none" w:sz="0" w:space="0" w:color="auto"/>
        <w:left w:val="none" w:sz="0" w:space="0" w:color="auto"/>
        <w:bottom w:val="none" w:sz="0" w:space="0" w:color="auto"/>
        <w:right w:val="none" w:sz="0" w:space="0" w:color="auto"/>
      </w:divBdr>
    </w:div>
    <w:div w:id="1297107307">
      <w:bodyDiv w:val="1"/>
      <w:marLeft w:val="0"/>
      <w:marRight w:val="0"/>
      <w:marTop w:val="0"/>
      <w:marBottom w:val="0"/>
      <w:divBdr>
        <w:top w:val="none" w:sz="0" w:space="0" w:color="auto"/>
        <w:left w:val="none" w:sz="0" w:space="0" w:color="auto"/>
        <w:bottom w:val="none" w:sz="0" w:space="0" w:color="auto"/>
        <w:right w:val="none" w:sz="0" w:space="0" w:color="auto"/>
      </w:divBdr>
    </w:div>
    <w:div w:id="1303542916">
      <w:bodyDiv w:val="1"/>
      <w:marLeft w:val="0"/>
      <w:marRight w:val="0"/>
      <w:marTop w:val="0"/>
      <w:marBottom w:val="0"/>
      <w:divBdr>
        <w:top w:val="none" w:sz="0" w:space="0" w:color="auto"/>
        <w:left w:val="none" w:sz="0" w:space="0" w:color="auto"/>
        <w:bottom w:val="none" w:sz="0" w:space="0" w:color="auto"/>
        <w:right w:val="none" w:sz="0" w:space="0" w:color="auto"/>
      </w:divBdr>
    </w:div>
    <w:div w:id="1370569585">
      <w:bodyDiv w:val="1"/>
      <w:marLeft w:val="0"/>
      <w:marRight w:val="0"/>
      <w:marTop w:val="0"/>
      <w:marBottom w:val="0"/>
      <w:divBdr>
        <w:top w:val="none" w:sz="0" w:space="0" w:color="auto"/>
        <w:left w:val="none" w:sz="0" w:space="0" w:color="auto"/>
        <w:bottom w:val="none" w:sz="0" w:space="0" w:color="auto"/>
        <w:right w:val="none" w:sz="0" w:space="0" w:color="auto"/>
      </w:divBdr>
    </w:div>
    <w:div w:id="1389643732">
      <w:bodyDiv w:val="1"/>
      <w:marLeft w:val="0"/>
      <w:marRight w:val="0"/>
      <w:marTop w:val="0"/>
      <w:marBottom w:val="0"/>
      <w:divBdr>
        <w:top w:val="none" w:sz="0" w:space="0" w:color="auto"/>
        <w:left w:val="none" w:sz="0" w:space="0" w:color="auto"/>
        <w:bottom w:val="none" w:sz="0" w:space="0" w:color="auto"/>
        <w:right w:val="none" w:sz="0" w:space="0" w:color="auto"/>
      </w:divBdr>
    </w:div>
    <w:div w:id="1391805023">
      <w:bodyDiv w:val="1"/>
      <w:marLeft w:val="0"/>
      <w:marRight w:val="0"/>
      <w:marTop w:val="0"/>
      <w:marBottom w:val="0"/>
      <w:divBdr>
        <w:top w:val="none" w:sz="0" w:space="0" w:color="auto"/>
        <w:left w:val="none" w:sz="0" w:space="0" w:color="auto"/>
        <w:bottom w:val="none" w:sz="0" w:space="0" w:color="auto"/>
        <w:right w:val="none" w:sz="0" w:space="0" w:color="auto"/>
      </w:divBdr>
    </w:div>
    <w:div w:id="1426421625">
      <w:bodyDiv w:val="1"/>
      <w:marLeft w:val="0"/>
      <w:marRight w:val="0"/>
      <w:marTop w:val="0"/>
      <w:marBottom w:val="0"/>
      <w:divBdr>
        <w:top w:val="none" w:sz="0" w:space="0" w:color="auto"/>
        <w:left w:val="none" w:sz="0" w:space="0" w:color="auto"/>
        <w:bottom w:val="none" w:sz="0" w:space="0" w:color="auto"/>
        <w:right w:val="none" w:sz="0" w:space="0" w:color="auto"/>
      </w:divBdr>
    </w:div>
    <w:div w:id="1554006702">
      <w:bodyDiv w:val="1"/>
      <w:marLeft w:val="0"/>
      <w:marRight w:val="0"/>
      <w:marTop w:val="0"/>
      <w:marBottom w:val="0"/>
      <w:divBdr>
        <w:top w:val="none" w:sz="0" w:space="0" w:color="auto"/>
        <w:left w:val="none" w:sz="0" w:space="0" w:color="auto"/>
        <w:bottom w:val="none" w:sz="0" w:space="0" w:color="auto"/>
        <w:right w:val="none" w:sz="0" w:space="0" w:color="auto"/>
      </w:divBdr>
    </w:div>
    <w:div w:id="1554467865">
      <w:bodyDiv w:val="1"/>
      <w:marLeft w:val="0"/>
      <w:marRight w:val="0"/>
      <w:marTop w:val="0"/>
      <w:marBottom w:val="0"/>
      <w:divBdr>
        <w:top w:val="none" w:sz="0" w:space="0" w:color="auto"/>
        <w:left w:val="none" w:sz="0" w:space="0" w:color="auto"/>
        <w:bottom w:val="none" w:sz="0" w:space="0" w:color="auto"/>
        <w:right w:val="none" w:sz="0" w:space="0" w:color="auto"/>
      </w:divBdr>
    </w:div>
    <w:div w:id="1572278649">
      <w:bodyDiv w:val="1"/>
      <w:marLeft w:val="0"/>
      <w:marRight w:val="0"/>
      <w:marTop w:val="0"/>
      <w:marBottom w:val="0"/>
      <w:divBdr>
        <w:top w:val="none" w:sz="0" w:space="0" w:color="auto"/>
        <w:left w:val="none" w:sz="0" w:space="0" w:color="auto"/>
        <w:bottom w:val="none" w:sz="0" w:space="0" w:color="auto"/>
        <w:right w:val="none" w:sz="0" w:space="0" w:color="auto"/>
      </w:divBdr>
    </w:div>
    <w:div w:id="1619604949">
      <w:bodyDiv w:val="1"/>
      <w:marLeft w:val="0"/>
      <w:marRight w:val="0"/>
      <w:marTop w:val="0"/>
      <w:marBottom w:val="0"/>
      <w:divBdr>
        <w:top w:val="none" w:sz="0" w:space="0" w:color="auto"/>
        <w:left w:val="none" w:sz="0" w:space="0" w:color="auto"/>
        <w:bottom w:val="none" w:sz="0" w:space="0" w:color="auto"/>
        <w:right w:val="none" w:sz="0" w:space="0" w:color="auto"/>
      </w:divBdr>
    </w:div>
    <w:div w:id="1644459821">
      <w:bodyDiv w:val="1"/>
      <w:marLeft w:val="0"/>
      <w:marRight w:val="0"/>
      <w:marTop w:val="0"/>
      <w:marBottom w:val="0"/>
      <w:divBdr>
        <w:top w:val="none" w:sz="0" w:space="0" w:color="auto"/>
        <w:left w:val="none" w:sz="0" w:space="0" w:color="auto"/>
        <w:bottom w:val="none" w:sz="0" w:space="0" w:color="auto"/>
        <w:right w:val="none" w:sz="0" w:space="0" w:color="auto"/>
      </w:divBdr>
    </w:div>
    <w:div w:id="1693729597">
      <w:bodyDiv w:val="1"/>
      <w:marLeft w:val="0"/>
      <w:marRight w:val="0"/>
      <w:marTop w:val="0"/>
      <w:marBottom w:val="0"/>
      <w:divBdr>
        <w:top w:val="none" w:sz="0" w:space="0" w:color="auto"/>
        <w:left w:val="none" w:sz="0" w:space="0" w:color="auto"/>
        <w:bottom w:val="none" w:sz="0" w:space="0" w:color="auto"/>
        <w:right w:val="none" w:sz="0" w:space="0" w:color="auto"/>
      </w:divBdr>
    </w:div>
    <w:div w:id="1695963379">
      <w:bodyDiv w:val="1"/>
      <w:marLeft w:val="0"/>
      <w:marRight w:val="0"/>
      <w:marTop w:val="0"/>
      <w:marBottom w:val="0"/>
      <w:divBdr>
        <w:top w:val="none" w:sz="0" w:space="0" w:color="auto"/>
        <w:left w:val="none" w:sz="0" w:space="0" w:color="auto"/>
        <w:bottom w:val="none" w:sz="0" w:space="0" w:color="auto"/>
        <w:right w:val="none" w:sz="0" w:space="0" w:color="auto"/>
      </w:divBdr>
    </w:div>
    <w:div w:id="1722363340">
      <w:bodyDiv w:val="1"/>
      <w:marLeft w:val="0"/>
      <w:marRight w:val="0"/>
      <w:marTop w:val="0"/>
      <w:marBottom w:val="0"/>
      <w:divBdr>
        <w:top w:val="none" w:sz="0" w:space="0" w:color="auto"/>
        <w:left w:val="none" w:sz="0" w:space="0" w:color="auto"/>
        <w:bottom w:val="none" w:sz="0" w:space="0" w:color="auto"/>
        <w:right w:val="none" w:sz="0" w:space="0" w:color="auto"/>
      </w:divBdr>
    </w:div>
    <w:div w:id="1787040993">
      <w:bodyDiv w:val="1"/>
      <w:marLeft w:val="0"/>
      <w:marRight w:val="0"/>
      <w:marTop w:val="0"/>
      <w:marBottom w:val="0"/>
      <w:divBdr>
        <w:top w:val="none" w:sz="0" w:space="0" w:color="auto"/>
        <w:left w:val="none" w:sz="0" w:space="0" w:color="auto"/>
        <w:bottom w:val="none" w:sz="0" w:space="0" w:color="auto"/>
        <w:right w:val="none" w:sz="0" w:space="0" w:color="auto"/>
      </w:divBdr>
      <w:divsChild>
        <w:div w:id="191656260">
          <w:marLeft w:val="0"/>
          <w:marRight w:val="0"/>
          <w:marTop w:val="0"/>
          <w:marBottom w:val="0"/>
          <w:divBdr>
            <w:top w:val="none" w:sz="0" w:space="0" w:color="auto"/>
            <w:left w:val="none" w:sz="0" w:space="0" w:color="auto"/>
            <w:bottom w:val="none" w:sz="0" w:space="0" w:color="auto"/>
            <w:right w:val="none" w:sz="0" w:space="0" w:color="auto"/>
          </w:divBdr>
          <w:divsChild>
            <w:div w:id="1736126087">
              <w:marLeft w:val="0"/>
              <w:marRight w:val="0"/>
              <w:marTop w:val="0"/>
              <w:marBottom w:val="0"/>
              <w:divBdr>
                <w:top w:val="none" w:sz="0" w:space="0" w:color="auto"/>
                <w:left w:val="none" w:sz="0" w:space="0" w:color="auto"/>
                <w:bottom w:val="none" w:sz="0" w:space="0" w:color="auto"/>
                <w:right w:val="none" w:sz="0" w:space="0" w:color="auto"/>
              </w:divBdr>
              <w:divsChild>
                <w:div w:id="1635986701">
                  <w:marLeft w:val="4862"/>
                  <w:marRight w:val="0"/>
                  <w:marTop w:val="0"/>
                  <w:marBottom w:val="0"/>
                  <w:divBdr>
                    <w:top w:val="none" w:sz="0" w:space="0" w:color="auto"/>
                    <w:left w:val="none" w:sz="0" w:space="0" w:color="auto"/>
                    <w:bottom w:val="none" w:sz="0" w:space="0" w:color="auto"/>
                    <w:right w:val="none" w:sz="0" w:space="0" w:color="auto"/>
                  </w:divBdr>
                </w:div>
              </w:divsChild>
            </w:div>
          </w:divsChild>
        </w:div>
        <w:div w:id="893850374">
          <w:marLeft w:val="0"/>
          <w:marRight w:val="0"/>
          <w:marTop w:val="0"/>
          <w:marBottom w:val="0"/>
          <w:divBdr>
            <w:top w:val="none" w:sz="0" w:space="0" w:color="auto"/>
            <w:left w:val="none" w:sz="0" w:space="0" w:color="auto"/>
            <w:bottom w:val="none" w:sz="0" w:space="0" w:color="auto"/>
            <w:right w:val="none" w:sz="0" w:space="0" w:color="auto"/>
          </w:divBdr>
          <w:divsChild>
            <w:div w:id="124932259">
              <w:marLeft w:val="0"/>
              <w:marRight w:val="0"/>
              <w:marTop w:val="0"/>
              <w:marBottom w:val="0"/>
              <w:divBdr>
                <w:top w:val="none" w:sz="0" w:space="0" w:color="auto"/>
                <w:left w:val="none" w:sz="0" w:space="0" w:color="auto"/>
                <w:bottom w:val="none" w:sz="0" w:space="0" w:color="auto"/>
                <w:right w:val="none" w:sz="0" w:space="0" w:color="auto"/>
              </w:divBdr>
            </w:div>
            <w:div w:id="537746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620406">
      <w:bodyDiv w:val="1"/>
      <w:marLeft w:val="0"/>
      <w:marRight w:val="0"/>
      <w:marTop w:val="0"/>
      <w:marBottom w:val="0"/>
      <w:divBdr>
        <w:top w:val="none" w:sz="0" w:space="0" w:color="auto"/>
        <w:left w:val="none" w:sz="0" w:space="0" w:color="auto"/>
        <w:bottom w:val="none" w:sz="0" w:space="0" w:color="auto"/>
        <w:right w:val="none" w:sz="0" w:space="0" w:color="auto"/>
      </w:divBdr>
    </w:div>
    <w:div w:id="1852141778">
      <w:bodyDiv w:val="1"/>
      <w:marLeft w:val="0"/>
      <w:marRight w:val="0"/>
      <w:marTop w:val="0"/>
      <w:marBottom w:val="0"/>
      <w:divBdr>
        <w:top w:val="none" w:sz="0" w:space="0" w:color="auto"/>
        <w:left w:val="none" w:sz="0" w:space="0" w:color="auto"/>
        <w:bottom w:val="none" w:sz="0" w:space="0" w:color="auto"/>
        <w:right w:val="none" w:sz="0" w:space="0" w:color="auto"/>
      </w:divBdr>
    </w:div>
    <w:div w:id="1881935155">
      <w:bodyDiv w:val="1"/>
      <w:marLeft w:val="0"/>
      <w:marRight w:val="0"/>
      <w:marTop w:val="0"/>
      <w:marBottom w:val="0"/>
      <w:divBdr>
        <w:top w:val="none" w:sz="0" w:space="0" w:color="auto"/>
        <w:left w:val="none" w:sz="0" w:space="0" w:color="auto"/>
        <w:bottom w:val="none" w:sz="0" w:space="0" w:color="auto"/>
        <w:right w:val="none" w:sz="0" w:space="0" w:color="auto"/>
      </w:divBdr>
    </w:div>
    <w:div w:id="1890721475">
      <w:bodyDiv w:val="1"/>
      <w:marLeft w:val="0"/>
      <w:marRight w:val="0"/>
      <w:marTop w:val="0"/>
      <w:marBottom w:val="0"/>
      <w:divBdr>
        <w:top w:val="none" w:sz="0" w:space="0" w:color="auto"/>
        <w:left w:val="none" w:sz="0" w:space="0" w:color="auto"/>
        <w:bottom w:val="none" w:sz="0" w:space="0" w:color="auto"/>
        <w:right w:val="none" w:sz="0" w:space="0" w:color="auto"/>
      </w:divBdr>
      <w:divsChild>
        <w:div w:id="1459957873">
          <w:marLeft w:val="0"/>
          <w:marRight w:val="0"/>
          <w:marTop w:val="0"/>
          <w:marBottom w:val="0"/>
          <w:divBdr>
            <w:top w:val="none" w:sz="0" w:space="0" w:color="auto"/>
            <w:left w:val="none" w:sz="0" w:space="0" w:color="auto"/>
            <w:bottom w:val="none" w:sz="0" w:space="0" w:color="auto"/>
            <w:right w:val="none" w:sz="0" w:space="0" w:color="auto"/>
          </w:divBdr>
          <w:divsChild>
            <w:div w:id="726346273">
              <w:marLeft w:val="0"/>
              <w:marRight w:val="0"/>
              <w:marTop w:val="0"/>
              <w:marBottom w:val="0"/>
              <w:divBdr>
                <w:top w:val="none" w:sz="0" w:space="0" w:color="auto"/>
                <w:left w:val="none" w:sz="0" w:space="0" w:color="auto"/>
                <w:bottom w:val="none" w:sz="0" w:space="0" w:color="auto"/>
                <w:right w:val="none" w:sz="0" w:space="0" w:color="auto"/>
              </w:divBdr>
              <w:divsChild>
                <w:div w:id="30081449">
                  <w:marLeft w:val="4862"/>
                  <w:marRight w:val="0"/>
                  <w:marTop w:val="0"/>
                  <w:marBottom w:val="0"/>
                  <w:divBdr>
                    <w:top w:val="none" w:sz="0" w:space="0" w:color="auto"/>
                    <w:left w:val="none" w:sz="0" w:space="0" w:color="auto"/>
                    <w:bottom w:val="none" w:sz="0" w:space="0" w:color="auto"/>
                    <w:right w:val="none" w:sz="0" w:space="0" w:color="auto"/>
                  </w:divBdr>
                </w:div>
              </w:divsChild>
            </w:div>
          </w:divsChild>
        </w:div>
        <w:div w:id="1769695332">
          <w:marLeft w:val="0"/>
          <w:marRight w:val="0"/>
          <w:marTop w:val="0"/>
          <w:marBottom w:val="0"/>
          <w:divBdr>
            <w:top w:val="none" w:sz="0" w:space="0" w:color="auto"/>
            <w:left w:val="none" w:sz="0" w:space="0" w:color="auto"/>
            <w:bottom w:val="none" w:sz="0" w:space="0" w:color="auto"/>
            <w:right w:val="none" w:sz="0" w:space="0" w:color="auto"/>
          </w:divBdr>
          <w:divsChild>
            <w:div w:id="1700081740">
              <w:marLeft w:val="0"/>
              <w:marRight w:val="0"/>
              <w:marTop w:val="0"/>
              <w:marBottom w:val="0"/>
              <w:divBdr>
                <w:top w:val="none" w:sz="0" w:space="0" w:color="auto"/>
                <w:left w:val="none" w:sz="0" w:space="0" w:color="auto"/>
                <w:bottom w:val="none" w:sz="0" w:space="0" w:color="auto"/>
                <w:right w:val="none" w:sz="0" w:space="0" w:color="auto"/>
              </w:divBdr>
            </w:div>
            <w:div w:id="1895769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114913">
      <w:bodyDiv w:val="1"/>
      <w:marLeft w:val="0"/>
      <w:marRight w:val="0"/>
      <w:marTop w:val="0"/>
      <w:marBottom w:val="0"/>
      <w:divBdr>
        <w:top w:val="none" w:sz="0" w:space="0" w:color="auto"/>
        <w:left w:val="none" w:sz="0" w:space="0" w:color="auto"/>
        <w:bottom w:val="none" w:sz="0" w:space="0" w:color="auto"/>
        <w:right w:val="none" w:sz="0" w:space="0" w:color="auto"/>
      </w:divBdr>
    </w:div>
    <w:div w:id="1959683599">
      <w:bodyDiv w:val="1"/>
      <w:marLeft w:val="0"/>
      <w:marRight w:val="0"/>
      <w:marTop w:val="0"/>
      <w:marBottom w:val="0"/>
      <w:divBdr>
        <w:top w:val="none" w:sz="0" w:space="0" w:color="auto"/>
        <w:left w:val="none" w:sz="0" w:space="0" w:color="auto"/>
        <w:bottom w:val="none" w:sz="0" w:space="0" w:color="auto"/>
        <w:right w:val="none" w:sz="0" w:space="0" w:color="auto"/>
      </w:divBdr>
    </w:div>
    <w:div w:id="1977097830">
      <w:bodyDiv w:val="1"/>
      <w:marLeft w:val="0"/>
      <w:marRight w:val="0"/>
      <w:marTop w:val="0"/>
      <w:marBottom w:val="0"/>
      <w:divBdr>
        <w:top w:val="none" w:sz="0" w:space="0" w:color="auto"/>
        <w:left w:val="none" w:sz="0" w:space="0" w:color="auto"/>
        <w:bottom w:val="none" w:sz="0" w:space="0" w:color="auto"/>
        <w:right w:val="none" w:sz="0" w:space="0" w:color="auto"/>
      </w:divBdr>
    </w:div>
    <w:div w:id="1989702033">
      <w:bodyDiv w:val="1"/>
      <w:marLeft w:val="0"/>
      <w:marRight w:val="0"/>
      <w:marTop w:val="0"/>
      <w:marBottom w:val="0"/>
      <w:divBdr>
        <w:top w:val="none" w:sz="0" w:space="0" w:color="auto"/>
        <w:left w:val="none" w:sz="0" w:space="0" w:color="auto"/>
        <w:bottom w:val="none" w:sz="0" w:space="0" w:color="auto"/>
        <w:right w:val="none" w:sz="0" w:space="0" w:color="auto"/>
      </w:divBdr>
    </w:div>
    <w:div w:id="2058124252">
      <w:bodyDiv w:val="1"/>
      <w:marLeft w:val="0"/>
      <w:marRight w:val="0"/>
      <w:marTop w:val="0"/>
      <w:marBottom w:val="0"/>
      <w:divBdr>
        <w:top w:val="none" w:sz="0" w:space="0" w:color="auto"/>
        <w:left w:val="none" w:sz="0" w:space="0" w:color="auto"/>
        <w:bottom w:val="none" w:sz="0" w:space="0" w:color="auto"/>
        <w:right w:val="none" w:sz="0" w:space="0" w:color="auto"/>
      </w:divBdr>
    </w:div>
    <w:div w:id="2114276064">
      <w:bodyDiv w:val="1"/>
      <w:marLeft w:val="0"/>
      <w:marRight w:val="0"/>
      <w:marTop w:val="0"/>
      <w:marBottom w:val="0"/>
      <w:divBdr>
        <w:top w:val="none" w:sz="0" w:space="0" w:color="auto"/>
        <w:left w:val="none" w:sz="0" w:space="0" w:color="auto"/>
        <w:bottom w:val="none" w:sz="0" w:space="0" w:color="auto"/>
        <w:right w:val="none" w:sz="0" w:space="0" w:color="auto"/>
      </w:divBdr>
    </w:div>
    <w:div w:id="2133594245">
      <w:bodyDiv w:val="1"/>
      <w:marLeft w:val="0"/>
      <w:marRight w:val="0"/>
      <w:marTop w:val="0"/>
      <w:marBottom w:val="0"/>
      <w:divBdr>
        <w:top w:val="none" w:sz="0" w:space="0" w:color="auto"/>
        <w:left w:val="none" w:sz="0" w:space="0" w:color="auto"/>
        <w:bottom w:val="none" w:sz="0" w:space="0" w:color="auto"/>
        <w:right w:val="none" w:sz="0" w:space="0" w:color="auto"/>
      </w:divBdr>
      <w:divsChild>
        <w:div w:id="46493358">
          <w:marLeft w:val="0"/>
          <w:marRight w:val="0"/>
          <w:marTop w:val="0"/>
          <w:marBottom w:val="0"/>
          <w:divBdr>
            <w:top w:val="none" w:sz="0" w:space="0" w:color="auto"/>
            <w:left w:val="none" w:sz="0" w:space="0" w:color="auto"/>
            <w:bottom w:val="none" w:sz="0" w:space="0" w:color="auto"/>
            <w:right w:val="none" w:sz="0" w:space="0" w:color="auto"/>
          </w:divBdr>
          <w:divsChild>
            <w:div w:id="2059427226">
              <w:marLeft w:val="0"/>
              <w:marRight w:val="0"/>
              <w:marTop w:val="0"/>
              <w:marBottom w:val="0"/>
              <w:divBdr>
                <w:top w:val="none" w:sz="0" w:space="0" w:color="auto"/>
                <w:left w:val="none" w:sz="0" w:space="0" w:color="auto"/>
                <w:bottom w:val="none" w:sz="0" w:space="0" w:color="auto"/>
                <w:right w:val="none" w:sz="0" w:space="0" w:color="auto"/>
              </w:divBdr>
              <w:divsChild>
                <w:div w:id="2076202116">
                  <w:marLeft w:val="4862"/>
                  <w:marRight w:val="0"/>
                  <w:marTop w:val="0"/>
                  <w:marBottom w:val="0"/>
                  <w:divBdr>
                    <w:top w:val="none" w:sz="0" w:space="0" w:color="auto"/>
                    <w:left w:val="none" w:sz="0" w:space="0" w:color="auto"/>
                    <w:bottom w:val="none" w:sz="0" w:space="0" w:color="auto"/>
                    <w:right w:val="none" w:sz="0" w:space="0" w:color="auto"/>
                  </w:divBdr>
                </w:div>
              </w:divsChild>
            </w:div>
          </w:divsChild>
        </w:div>
        <w:div w:id="1184705422">
          <w:marLeft w:val="0"/>
          <w:marRight w:val="0"/>
          <w:marTop w:val="0"/>
          <w:marBottom w:val="0"/>
          <w:divBdr>
            <w:top w:val="none" w:sz="0" w:space="0" w:color="auto"/>
            <w:left w:val="none" w:sz="0" w:space="0" w:color="auto"/>
            <w:bottom w:val="none" w:sz="0" w:space="0" w:color="auto"/>
            <w:right w:val="none" w:sz="0" w:space="0" w:color="auto"/>
          </w:divBdr>
          <w:divsChild>
            <w:div w:id="994185336">
              <w:marLeft w:val="0"/>
              <w:marRight w:val="0"/>
              <w:marTop w:val="0"/>
              <w:marBottom w:val="0"/>
              <w:divBdr>
                <w:top w:val="none" w:sz="0" w:space="0" w:color="auto"/>
                <w:left w:val="none" w:sz="0" w:space="0" w:color="auto"/>
                <w:bottom w:val="none" w:sz="0" w:space="0" w:color="auto"/>
                <w:right w:val="none" w:sz="0" w:space="0" w:color="auto"/>
              </w:divBdr>
            </w:div>
            <w:div w:id="173889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22EF35D-67AD-419D-BAB5-134D519B9B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12</Pages>
  <Words>2599</Words>
  <Characters>14816</Characters>
  <Application>Microsoft Office Word</Application>
  <DocSecurity>0</DocSecurity>
  <Lines>123</Lines>
  <Paragraphs>34</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Microsoft</Company>
  <LinksUpToDate>false</LinksUpToDate>
  <CharactersWithSpaces>17381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nalog</dc:creator>
  <cp:lastModifiedBy>Пользователь Windows</cp:lastModifiedBy>
  <cp:revision>5</cp:revision>
  <dcterms:created xsi:type="dcterms:W3CDTF">2019-08-11T00:19:00Z</dcterms:created>
  <dcterms:modified xsi:type="dcterms:W3CDTF">2019-08-11T00:36:00Z</dcterms:modified>
</cp:coreProperties>
</file>